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73" w:type="pct"/>
        <w:jc w:val="center"/>
        <w:tblCellSpacing w:w="0" w:type="dxa"/>
        <w:tblInd w:w="118" w:type="dxa"/>
        <w:shd w:val="clear" w:color="auto" w:fill="FFFFFF"/>
        <w:tblCellMar>
          <w:left w:w="0" w:type="dxa"/>
          <w:right w:w="0" w:type="dxa"/>
        </w:tblCellMar>
        <w:tblLook w:val="04A0" w:firstRow="1" w:lastRow="0" w:firstColumn="1" w:lastColumn="0" w:noHBand="0" w:noVBand="1"/>
      </w:tblPr>
      <w:tblGrid>
        <w:gridCol w:w="3317"/>
        <w:gridCol w:w="5737"/>
      </w:tblGrid>
      <w:tr w:rsidR="00B8559C" w:rsidRPr="00B8559C" w14:paraId="228FFF54" w14:textId="77777777" w:rsidTr="00996426">
        <w:trPr>
          <w:trHeight w:val="830"/>
          <w:tblCellSpacing w:w="0" w:type="dxa"/>
          <w:jc w:val="center"/>
        </w:trPr>
        <w:tc>
          <w:tcPr>
            <w:tcW w:w="1832" w:type="pct"/>
            <w:shd w:val="clear" w:color="auto" w:fill="FFFFFF"/>
            <w:tcMar>
              <w:top w:w="0" w:type="dxa"/>
              <w:left w:w="108" w:type="dxa"/>
              <w:bottom w:w="0" w:type="dxa"/>
              <w:right w:w="108" w:type="dxa"/>
            </w:tcMar>
            <w:hideMark/>
          </w:tcPr>
          <w:bookmarkStart w:id="0" w:name="_Hlk172280079"/>
          <w:p w14:paraId="380F2C64" w14:textId="441FCD78" w:rsidR="00B412E1" w:rsidRPr="00B8559C" w:rsidRDefault="007D31B9" w:rsidP="00996426">
            <w:pPr>
              <w:spacing w:before="120" w:after="120" w:line="234" w:lineRule="atLeast"/>
              <w:jc w:val="center"/>
              <w:rPr>
                <w:rFonts w:ascii="Times New Roman" w:eastAsia="Times New Roman" w:hAnsi="Times New Roman" w:cs="Times New Roman"/>
                <w:sz w:val="26"/>
                <w:szCs w:val="26"/>
              </w:rPr>
            </w:pPr>
            <w:r w:rsidRPr="00B8559C">
              <w:rPr>
                <w:rFonts w:ascii="Times New Roman" w:eastAsia="Times New Roman" w:hAnsi="Times New Roman" w:cs="Times New Roman"/>
                <w:noProof/>
                <w:sz w:val="28"/>
                <w:szCs w:val="28"/>
              </w:rPr>
              <mc:AlternateContent>
                <mc:Choice Requires="wps">
                  <w:drawing>
                    <wp:anchor distT="4294967293" distB="4294967293" distL="114300" distR="114300" simplePos="0" relativeHeight="251658240" behindDoc="0" locked="0" layoutInCell="1" allowOverlap="1" wp14:anchorId="69B1D3FD" wp14:editId="1727E0B5">
                      <wp:simplePos x="0" y="0"/>
                      <wp:positionH relativeFrom="column">
                        <wp:posOffset>596900</wp:posOffset>
                      </wp:positionH>
                      <wp:positionV relativeFrom="paragraph">
                        <wp:posOffset>467691</wp:posOffset>
                      </wp:positionV>
                      <wp:extent cx="675861" cy="0"/>
                      <wp:effectExtent l="0" t="0" r="1016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61"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7pt;margin-top:36.85pt;width:53.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"/>
                  </w:pict>
                </mc:Fallback>
              </mc:AlternateContent>
            </w:r>
            <w:r w:rsidR="00B412E1" w:rsidRPr="00B8559C">
              <w:rPr>
                <w:rFonts w:ascii="Times New Roman" w:eastAsia="Times New Roman" w:hAnsi="Times New Roman" w:cs="Times New Roman"/>
                <w:b/>
                <w:bCs/>
                <w:sz w:val="26"/>
                <w:szCs w:val="26"/>
                <w:lang w:val="vi-VN"/>
              </w:rPr>
              <w:t>ỦY BAN NHÂN DÂN</w:t>
            </w:r>
            <w:r w:rsidR="00B412E1" w:rsidRPr="00B8559C">
              <w:rPr>
                <w:rFonts w:ascii="Times New Roman" w:eastAsia="Times New Roman" w:hAnsi="Times New Roman" w:cs="Times New Roman"/>
                <w:b/>
                <w:bCs/>
                <w:sz w:val="26"/>
                <w:szCs w:val="26"/>
                <w:lang w:val="vi-VN"/>
              </w:rPr>
              <w:br/>
              <w:t>TỈNH ĐẮK LẮK</w:t>
            </w:r>
          </w:p>
        </w:tc>
        <w:tc>
          <w:tcPr>
            <w:tcW w:w="3168" w:type="pct"/>
            <w:shd w:val="clear" w:color="auto" w:fill="FFFFFF"/>
            <w:tcMar>
              <w:top w:w="0" w:type="dxa"/>
              <w:left w:w="108" w:type="dxa"/>
              <w:bottom w:w="0" w:type="dxa"/>
              <w:right w:w="108" w:type="dxa"/>
            </w:tcMar>
            <w:hideMark/>
          </w:tcPr>
          <w:p w14:paraId="3926DA43" w14:textId="634E8EDA" w:rsidR="00B412E1" w:rsidRPr="00B8559C" w:rsidRDefault="007D31B9" w:rsidP="00996426">
            <w:pPr>
              <w:spacing w:before="120" w:after="120" w:line="234" w:lineRule="atLeast"/>
              <w:jc w:val="center"/>
              <w:rPr>
                <w:rFonts w:ascii="Times New Roman" w:eastAsia="Times New Roman" w:hAnsi="Times New Roman" w:cs="Times New Roman"/>
                <w:sz w:val="26"/>
                <w:szCs w:val="26"/>
              </w:rPr>
            </w:pPr>
            <w:r w:rsidRPr="00B8559C">
              <w:rPr>
                <w:rFonts w:ascii="Times New Roman" w:eastAsia="Times New Roman" w:hAnsi="Times New Roman" w:cs="Times New Roman"/>
                <w:b/>
                <w:bCs/>
                <w:noProof/>
                <w:sz w:val="26"/>
                <w:szCs w:val="26"/>
              </w:rPr>
              <mc:AlternateContent>
                <mc:Choice Requires="wps">
                  <w:drawing>
                    <wp:anchor distT="4294967293" distB="4294967293" distL="114300" distR="114300" simplePos="0" relativeHeight="251659264" behindDoc="0" locked="0" layoutInCell="1" allowOverlap="1" wp14:anchorId="661E772F" wp14:editId="71E98A11">
                      <wp:simplePos x="0" y="0"/>
                      <wp:positionH relativeFrom="column">
                        <wp:posOffset>823705</wp:posOffset>
                      </wp:positionH>
                      <wp:positionV relativeFrom="paragraph">
                        <wp:posOffset>475808</wp:posOffset>
                      </wp:positionV>
                      <wp:extent cx="1860606" cy="0"/>
                      <wp:effectExtent l="0" t="0" r="2540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606"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4.85pt;margin-top:37.45pt;width:146.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"/>
                  </w:pict>
                </mc:Fallback>
              </mc:AlternateContent>
            </w:r>
            <w:r w:rsidR="00B412E1" w:rsidRPr="00B8559C">
              <w:rPr>
                <w:rFonts w:ascii="Times New Roman" w:eastAsia="Times New Roman" w:hAnsi="Times New Roman" w:cs="Times New Roman"/>
                <w:b/>
                <w:bCs/>
                <w:sz w:val="26"/>
                <w:szCs w:val="26"/>
                <w:lang w:val="vi-VN"/>
              </w:rPr>
              <w:t>CỘNG HÒA XÃ HỘI CHỦ NGHĨA VIỆT NAM</w:t>
            </w:r>
            <w:r w:rsidR="00B412E1" w:rsidRPr="00B8559C">
              <w:rPr>
                <w:rFonts w:ascii="Times New Roman" w:eastAsia="Times New Roman" w:hAnsi="Times New Roman" w:cs="Times New Roman"/>
                <w:b/>
                <w:bCs/>
                <w:sz w:val="26"/>
                <w:szCs w:val="26"/>
                <w:lang w:val="vi-VN"/>
              </w:rPr>
              <w:br/>
              <w:t>Độc lập - Tự do - Hạnh phúc</w:t>
            </w:r>
          </w:p>
        </w:tc>
      </w:tr>
      <w:tr w:rsidR="00B8559C" w:rsidRPr="00B8559C" w14:paraId="16500CA8" w14:textId="77777777" w:rsidTr="00996426">
        <w:trPr>
          <w:tblCellSpacing w:w="0" w:type="dxa"/>
          <w:jc w:val="center"/>
        </w:trPr>
        <w:tc>
          <w:tcPr>
            <w:tcW w:w="1832" w:type="pct"/>
            <w:shd w:val="clear" w:color="auto" w:fill="FFFFFF"/>
            <w:tcMar>
              <w:top w:w="0" w:type="dxa"/>
              <w:left w:w="108" w:type="dxa"/>
              <w:bottom w:w="0" w:type="dxa"/>
              <w:right w:w="108" w:type="dxa"/>
            </w:tcMar>
            <w:hideMark/>
          </w:tcPr>
          <w:p w14:paraId="0942FBD5" w14:textId="5AA5CBAB" w:rsidR="00B412E1" w:rsidRPr="00B8559C" w:rsidRDefault="00B412E1" w:rsidP="00F9244A">
            <w:pPr>
              <w:spacing w:before="120" w:after="120" w:line="234" w:lineRule="atLeast"/>
              <w:jc w:val="center"/>
              <w:rPr>
                <w:rFonts w:ascii="Times New Roman" w:eastAsia="Times New Roman" w:hAnsi="Times New Roman" w:cs="Times New Roman"/>
                <w:sz w:val="28"/>
                <w:szCs w:val="28"/>
              </w:rPr>
            </w:pPr>
            <w:r w:rsidRPr="00B8559C">
              <w:rPr>
                <w:rFonts w:ascii="Times New Roman" w:eastAsia="Times New Roman" w:hAnsi="Times New Roman" w:cs="Times New Roman"/>
                <w:sz w:val="28"/>
                <w:szCs w:val="28"/>
                <w:lang w:val="vi-VN"/>
              </w:rPr>
              <w:t xml:space="preserve">Số: </w:t>
            </w:r>
            <w:r w:rsidR="00F9244A">
              <w:rPr>
                <w:rFonts w:ascii="Times New Roman" w:eastAsia="Times New Roman" w:hAnsi="Times New Roman" w:cs="Times New Roman"/>
                <w:sz w:val="28"/>
                <w:szCs w:val="28"/>
              </w:rPr>
              <w:t>41</w:t>
            </w:r>
            <w:r w:rsidRPr="00B8559C">
              <w:rPr>
                <w:rFonts w:ascii="Times New Roman" w:eastAsia="Times New Roman" w:hAnsi="Times New Roman" w:cs="Times New Roman"/>
                <w:sz w:val="28"/>
                <w:szCs w:val="28"/>
                <w:lang w:val="vi-VN"/>
              </w:rPr>
              <w:t>/202</w:t>
            </w:r>
            <w:r w:rsidR="00052DEA" w:rsidRPr="00B8559C">
              <w:rPr>
                <w:rFonts w:ascii="Times New Roman" w:eastAsia="Times New Roman" w:hAnsi="Times New Roman" w:cs="Times New Roman"/>
                <w:sz w:val="28"/>
                <w:szCs w:val="28"/>
                <w:lang w:val="vi-VN"/>
              </w:rPr>
              <w:t>4</w:t>
            </w:r>
            <w:r w:rsidRPr="00B8559C">
              <w:rPr>
                <w:rFonts w:ascii="Times New Roman" w:eastAsia="Times New Roman" w:hAnsi="Times New Roman" w:cs="Times New Roman"/>
                <w:sz w:val="28"/>
                <w:szCs w:val="28"/>
                <w:lang w:val="vi-VN"/>
              </w:rPr>
              <w:t>/QĐ-UBND</w:t>
            </w:r>
          </w:p>
        </w:tc>
        <w:tc>
          <w:tcPr>
            <w:tcW w:w="3168" w:type="pct"/>
            <w:shd w:val="clear" w:color="auto" w:fill="FFFFFF"/>
            <w:tcMar>
              <w:top w:w="0" w:type="dxa"/>
              <w:left w:w="108" w:type="dxa"/>
              <w:bottom w:w="0" w:type="dxa"/>
              <w:right w:w="108" w:type="dxa"/>
            </w:tcMar>
            <w:hideMark/>
          </w:tcPr>
          <w:p w14:paraId="69C3C456" w14:textId="35E52A46" w:rsidR="00B412E1" w:rsidRPr="00B8559C" w:rsidRDefault="00B412E1" w:rsidP="00F9244A">
            <w:pPr>
              <w:spacing w:before="120" w:after="120" w:line="234" w:lineRule="atLeast"/>
              <w:jc w:val="center"/>
              <w:rPr>
                <w:rFonts w:ascii="Times New Roman" w:eastAsia="Times New Roman" w:hAnsi="Times New Roman" w:cs="Times New Roman"/>
                <w:sz w:val="28"/>
                <w:szCs w:val="28"/>
                <w:lang w:val="vi-VN"/>
              </w:rPr>
            </w:pPr>
            <w:r w:rsidRPr="00B8559C">
              <w:rPr>
                <w:rFonts w:ascii="Times New Roman" w:eastAsia="Times New Roman" w:hAnsi="Times New Roman" w:cs="Times New Roman"/>
                <w:i/>
                <w:iCs/>
                <w:sz w:val="28"/>
                <w:szCs w:val="28"/>
                <w:lang w:val="vi-VN"/>
              </w:rPr>
              <w:t xml:space="preserve">Đắk Lắk, ngày </w:t>
            </w:r>
            <w:r w:rsidR="00F9244A">
              <w:rPr>
                <w:rFonts w:ascii="Times New Roman" w:eastAsia="Times New Roman" w:hAnsi="Times New Roman" w:cs="Times New Roman"/>
                <w:i/>
                <w:iCs/>
                <w:sz w:val="28"/>
                <w:szCs w:val="28"/>
              </w:rPr>
              <w:t>23</w:t>
            </w:r>
            <w:r w:rsidRPr="00B8559C">
              <w:rPr>
                <w:rFonts w:ascii="Times New Roman" w:eastAsia="Times New Roman" w:hAnsi="Times New Roman" w:cs="Times New Roman"/>
                <w:i/>
                <w:iCs/>
                <w:sz w:val="28"/>
                <w:szCs w:val="28"/>
              </w:rPr>
              <w:t xml:space="preserve"> </w:t>
            </w:r>
            <w:r w:rsidRPr="00B8559C">
              <w:rPr>
                <w:rFonts w:ascii="Times New Roman" w:eastAsia="Times New Roman" w:hAnsi="Times New Roman" w:cs="Times New Roman"/>
                <w:i/>
                <w:iCs/>
                <w:sz w:val="28"/>
                <w:szCs w:val="28"/>
                <w:lang w:val="vi-VN"/>
              </w:rPr>
              <w:t xml:space="preserve"> tháng </w:t>
            </w:r>
            <w:r w:rsidR="00863832">
              <w:rPr>
                <w:rFonts w:ascii="Times New Roman" w:eastAsia="Times New Roman" w:hAnsi="Times New Roman" w:cs="Times New Roman"/>
                <w:i/>
                <w:iCs/>
                <w:sz w:val="28"/>
                <w:szCs w:val="28"/>
                <w:lang w:val="vi-VN"/>
              </w:rPr>
              <w:t>10</w:t>
            </w:r>
            <w:r w:rsidRPr="00B8559C">
              <w:rPr>
                <w:rFonts w:ascii="Times New Roman" w:eastAsia="Times New Roman" w:hAnsi="Times New Roman" w:cs="Times New Roman"/>
                <w:i/>
                <w:iCs/>
                <w:sz w:val="28"/>
                <w:szCs w:val="28"/>
                <w:lang w:val="vi-VN"/>
              </w:rPr>
              <w:t xml:space="preserve"> năm 202</w:t>
            </w:r>
            <w:r w:rsidR="00052DEA" w:rsidRPr="00B8559C">
              <w:rPr>
                <w:rFonts w:ascii="Times New Roman" w:eastAsia="Times New Roman" w:hAnsi="Times New Roman" w:cs="Times New Roman"/>
                <w:i/>
                <w:iCs/>
                <w:sz w:val="28"/>
                <w:szCs w:val="28"/>
                <w:lang w:val="vi-VN"/>
              </w:rPr>
              <w:t>4</w:t>
            </w:r>
          </w:p>
        </w:tc>
      </w:tr>
    </w:tbl>
    <w:p w14:paraId="6446D4CA" w14:textId="4F1BA869" w:rsidR="000734D7" w:rsidRPr="00B8559C" w:rsidRDefault="000734D7" w:rsidP="000734D7">
      <w:pPr>
        <w:shd w:val="clear" w:color="auto" w:fill="FFFFFF"/>
        <w:spacing w:before="120" w:after="0" w:line="240" w:lineRule="auto"/>
        <w:rPr>
          <w:rFonts w:ascii="Times New Roman" w:eastAsia="Times New Roman" w:hAnsi="Times New Roman" w:cs="Times New Roman"/>
          <w:b/>
          <w:bCs/>
          <w:sz w:val="28"/>
          <w:szCs w:val="28"/>
          <w:lang w:val="vi-VN"/>
        </w:rPr>
      </w:pPr>
      <w:bookmarkStart w:id="1" w:name="loai_1"/>
    </w:p>
    <w:p w14:paraId="63E40863" w14:textId="77777777" w:rsidR="000734D7" w:rsidRPr="00B8559C" w:rsidRDefault="00B412E1" w:rsidP="000734D7">
      <w:pPr>
        <w:shd w:val="clear" w:color="auto" w:fill="FFFFFF"/>
        <w:spacing w:before="120" w:after="0" w:line="240" w:lineRule="auto"/>
        <w:jc w:val="center"/>
        <w:rPr>
          <w:rFonts w:ascii="Times New Roman" w:eastAsia="Times New Roman" w:hAnsi="Times New Roman" w:cs="Times New Roman"/>
          <w:b/>
          <w:bCs/>
          <w:sz w:val="28"/>
          <w:szCs w:val="28"/>
          <w:lang w:val="vi-VN"/>
        </w:rPr>
      </w:pPr>
      <w:r w:rsidRPr="00B8559C">
        <w:rPr>
          <w:rFonts w:ascii="Times New Roman" w:eastAsia="Times New Roman" w:hAnsi="Times New Roman" w:cs="Times New Roman"/>
          <w:b/>
          <w:bCs/>
          <w:sz w:val="28"/>
          <w:szCs w:val="28"/>
          <w:lang w:val="vi-VN"/>
        </w:rPr>
        <w:t>QUYẾT ĐỊNH</w:t>
      </w:r>
      <w:bookmarkStart w:id="2" w:name="_Hlk150681090"/>
      <w:bookmarkEnd w:id="1"/>
    </w:p>
    <w:p w14:paraId="15381FD8" w14:textId="77777777" w:rsidR="00E73045" w:rsidRDefault="00052DEA" w:rsidP="00965811">
      <w:pPr>
        <w:shd w:val="clear" w:color="auto" w:fill="FFFFFF"/>
        <w:spacing w:after="0" w:line="340" w:lineRule="exact"/>
        <w:jc w:val="center"/>
        <w:rPr>
          <w:rFonts w:ascii="Times New Roman" w:hAnsi="Times New Roman" w:cs="Times New Roman"/>
          <w:b/>
          <w:bCs/>
          <w:iCs/>
          <w:sz w:val="27"/>
          <w:szCs w:val="27"/>
          <w:lang w:val="vi-VN"/>
        </w:rPr>
      </w:pPr>
      <w:r w:rsidRPr="00B8559C">
        <w:rPr>
          <w:rFonts w:ascii="Times New Roman" w:hAnsi="Times New Roman" w:cs="Times New Roman"/>
          <w:b/>
          <w:bCs/>
          <w:sz w:val="27"/>
          <w:szCs w:val="27"/>
          <w:lang w:val="vi-VN" w:eastAsia="vi-VN" w:bidi="vi-VN"/>
        </w:rPr>
        <w:t xml:space="preserve">Ban hành Quy định hạn </w:t>
      </w:r>
      <w:r w:rsidR="00965811" w:rsidRPr="00B8559C">
        <w:rPr>
          <w:rFonts w:ascii="Times New Roman" w:hAnsi="Times New Roman" w:cs="Times New Roman"/>
          <w:b/>
          <w:bCs/>
          <w:iCs/>
          <w:sz w:val="27"/>
          <w:szCs w:val="27"/>
        </w:rPr>
        <w:t xml:space="preserve">mức một số loại đất; giấy tờ khác </w:t>
      </w:r>
    </w:p>
    <w:p w14:paraId="3B472B21" w14:textId="77777777" w:rsidR="00E73045" w:rsidRDefault="00965811" w:rsidP="00965811">
      <w:pPr>
        <w:shd w:val="clear" w:color="auto" w:fill="FFFFFF"/>
        <w:spacing w:after="0" w:line="340" w:lineRule="exact"/>
        <w:jc w:val="center"/>
        <w:rPr>
          <w:rFonts w:ascii="Times New Roman" w:hAnsi="Times New Roman" w:cs="Times New Roman"/>
          <w:b/>
          <w:bCs/>
          <w:iCs/>
          <w:sz w:val="27"/>
          <w:szCs w:val="27"/>
          <w:lang w:val="vi-VN"/>
        </w:rPr>
      </w:pPr>
      <w:r w:rsidRPr="00B8559C">
        <w:rPr>
          <w:rFonts w:ascii="Times New Roman" w:hAnsi="Times New Roman" w:cs="Times New Roman"/>
          <w:b/>
          <w:bCs/>
          <w:iCs/>
          <w:sz w:val="27"/>
          <w:szCs w:val="27"/>
        </w:rPr>
        <w:t xml:space="preserve">về quyền sử dụng đất có trước ngày 15 tháng 10 năm 1993; </w:t>
      </w:r>
    </w:p>
    <w:p w14:paraId="4DBE2889" w14:textId="77777777" w:rsidR="00E73045" w:rsidRDefault="00965811" w:rsidP="00965811">
      <w:pPr>
        <w:shd w:val="clear" w:color="auto" w:fill="FFFFFF"/>
        <w:spacing w:after="0" w:line="340" w:lineRule="exact"/>
        <w:jc w:val="center"/>
        <w:rPr>
          <w:rFonts w:ascii="Times New Roman" w:hAnsi="Times New Roman" w:cs="Times New Roman"/>
          <w:b/>
          <w:bCs/>
          <w:iCs/>
          <w:sz w:val="27"/>
          <w:szCs w:val="27"/>
          <w:lang w:val="vi-VN"/>
        </w:rPr>
      </w:pPr>
      <w:r w:rsidRPr="00B8559C">
        <w:rPr>
          <w:rFonts w:ascii="Times New Roman" w:hAnsi="Times New Roman" w:cs="Times New Roman"/>
          <w:b/>
          <w:bCs/>
          <w:iCs/>
          <w:sz w:val="27"/>
          <w:szCs w:val="27"/>
        </w:rPr>
        <w:t>điều kiện, diện tích tối thiểu của việc tách thửa đất, hợp thửa</w:t>
      </w:r>
    </w:p>
    <w:p w14:paraId="27ED02E8" w14:textId="336B35B8" w:rsidR="00B412E1" w:rsidRPr="00B8559C" w:rsidRDefault="00965811" w:rsidP="00965811">
      <w:pPr>
        <w:shd w:val="clear" w:color="auto" w:fill="FFFFFF"/>
        <w:spacing w:after="0" w:line="340" w:lineRule="exact"/>
        <w:jc w:val="center"/>
        <w:rPr>
          <w:rFonts w:ascii="Times New Roman" w:hAnsi="Times New Roman" w:cs="Times New Roman"/>
          <w:b/>
          <w:bCs/>
          <w:iCs/>
          <w:sz w:val="27"/>
          <w:szCs w:val="27"/>
        </w:rPr>
      </w:pPr>
      <w:r w:rsidRPr="00B8559C">
        <w:rPr>
          <w:rFonts w:ascii="Times New Roman" w:hAnsi="Times New Roman" w:cs="Times New Roman"/>
          <w:b/>
          <w:bCs/>
          <w:iCs/>
          <w:sz w:val="27"/>
          <w:szCs w:val="27"/>
        </w:rPr>
        <w:t xml:space="preserve"> đất</w:t>
      </w:r>
      <w:r w:rsidRPr="00B8559C">
        <w:rPr>
          <w:rFonts w:ascii="Times New Roman" w:hAnsi="Times New Roman" w:cs="Times New Roman"/>
          <w:b/>
          <w:bCs/>
          <w:iCs/>
          <w:sz w:val="27"/>
          <w:szCs w:val="27"/>
          <w:lang w:val="vi-VN"/>
        </w:rPr>
        <w:t xml:space="preserve"> </w:t>
      </w:r>
      <w:r w:rsidRPr="00B8559C">
        <w:rPr>
          <w:rFonts w:ascii="Times New Roman" w:hAnsi="Times New Roman" w:cs="Times New Roman"/>
          <w:b/>
          <w:bCs/>
          <w:iCs/>
          <w:sz w:val="27"/>
          <w:szCs w:val="27"/>
        </w:rPr>
        <w:t>đối với từng loại đất trên địa bàn tỉnh Đắk Lắk</w:t>
      </w:r>
    </w:p>
    <w:bookmarkEnd w:id="2"/>
    <w:p w14:paraId="5D2EDCC5" w14:textId="68D63455" w:rsidR="00B412E1" w:rsidRPr="00B8559C" w:rsidRDefault="003B09B1" w:rsidP="006B2CB5">
      <w:pPr>
        <w:shd w:val="clear" w:color="auto" w:fill="FFFFFF"/>
        <w:spacing w:before="360" w:after="240" w:line="240" w:lineRule="auto"/>
        <w:jc w:val="center"/>
        <w:rPr>
          <w:rFonts w:ascii="Times New Roman" w:eastAsia="Times New Roman" w:hAnsi="Times New Roman" w:cs="Times New Roman"/>
          <w:b/>
          <w:bCs/>
          <w:sz w:val="28"/>
          <w:szCs w:val="28"/>
          <w:lang w:val="vi-VN"/>
        </w:rPr>
      </w:pPr>
      <w:r w:rsidRPr="00B8559C">
        <w:rPr>
          <w:rFonts w:ascii="Times New Roman" w:eastAsia="Times New Roman" w:hAnsi="Times New Roman" w:cs="Times New Roman"/>
          <w:b/>
          <w:bCs/>
          <w:iCs/>
          <w:noProof/>
          <w:sz w:val="28"/>
          <w:szCs w:val="28"/>
        </w:rPr>
        <mc:AlternateContent>
          <mc:Choice Requires="wps">
            <w:drawing>
              <wp:anchor distT="0" distB="0" distL="114300" distR="114300" simplePos="0" relativeHeight="251660288" behindDoc="0" locked="0" layoutInCell="1" allowOverlap="1" wp14:anchorId="47ACF731" wp14:editId="20EA3079">
                <wp:simplePos x="0" y="0"/>
                <wp:positionH relativeFrom="column">
                  <wp:posOffset>1714831</wp:posOffset>
                </wp:positionH>
                <wp:positionV relativeFrom="paragraph">
                  <wp:posOffset>36195</wp:posOffset>
                </wp:positionV>
                <wp:extent cx="2425148"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24251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05pt,2.85pt" to="32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" strokecolor="black [3213]"/>
            </w:pict>
          </mc:Fallback>
        </mc:AlternateContent>
      </w:r>
      <w:bookmarkEnd w:id="0"/>
      <w:r w:rsidR="00B412E1" w:rsidRPr="00B8559C">
        <w:rPr>
          <w:rFonts w:ascii="Times New Roman" w:eastAsia="Times New Roman" w:hAnsi="Times New Roman" w:cs="Times New Roman"/>
          <w:b/>
          <w:bCs/>
          <w:sz w:val="28"/>
          <w:szCs w:val="28"/>
          <w:lang w:val="vi-VN"/>
        </w:rPr>
        <w:t>ỦY BAN NHÂN DÂN TỈNH ĐẮK LẮK</w:t>
      </w:r>
    </w:p>
    <w:p w14:paraId="2C97A683" w14:textId="3418C818" w:rsidR="002268C3" w:rsidRPr="00B8559C" w:rsidRDefault="002268C3" w:rsidP="002B08AD">
      <w:pPr>
        <w:shd w:val="clear" w:color="auto" w:fill="FFFFFF"/>
        <w:spacing w:before="60" w:after="60" w:line="240" w:lineRule="auto"/>
        <w:ind w:firstLine="720"/>
        <w:jc w:val="both"/>
        <w:rPr>
          <w:rFonts w:ascii="Times New Roman" w:eastAsia="Times New Roman" w:hAnsi="Times New Roman" w:cs="Times New Roman"/>
          <w:i/>
          <w:iCs/>
          <w:sz w:val="28"/>
          <w:szCs w:val="28"/>
          <w:lang w:val="vi-VN"/>
        </w:rPr>
      </w:pPr>
      <w:r w:rsidRPr="00B8559C">
        <w:rPr>
          <w:rFonts w:ascii="Times New Roman" w:eastAsia="Times New Roman" w:hAnsi="Times New Roman" w:cs="Times New Roman"/>
          <w:i/>
          <w:iCs/>
          <w:sz w:val="28"/>
          <w:szCs w:val="28"/>
          <w:lang w:val="vi-VN"/>
        </w:rPr>
        <w:t xml:space="preserve">Căn cứ Luật Tổ chức chính quyền địa phương ngày 19 tháng 6 năm 2015; </w:t>
      </w:r>
      <w:r w:rsidR="008963ED" w:rsidRPr="00B8559C">
        <w:rPr>
          <w:rFonts w:ascii="Times New Roman" w:eastAsia="Times New Roman" w:hAnsi="Times New Roman" w:cs="Times New Roman"/>
          <w:i/>
          <w:iCs/>
          <w:sz w:val="28"/>
          <w:szCs w:val="28"/>
          <w:lang w:val="vi-VN"/>
        </w:rPr>
        <w:t xml:space="preserve"> </w:t>
      </w:r>
      <w:r w:rsidRPr="00B8559C">
        <w:rPr>
          <w:rFonts w:ascii="Times New Roman" w:eastAsia="Times New Roman" w:hAnsi="Times New Roman" w:cs="Times New Roman"/>
          <w:i/>
          <w:iCs/>
          <w:sz w:val="28"/>
          <w:szCs w:val="28"/>
          <w:lang w:val="vi-VN"/>
        </w:rPr>
        <w:t>Luật sửa đổi, bổ sung một số điều của Luật Tổ chức chính phủ và Luật Tổ chức chính quyền địa phương ngày 22 tháng 11 năm 2019;</w:t>
      </w:r>
    </w:p>
    <w:p w14:paraId="50DBB486" w14:textId="6A829772" w:rsidR="008963ED" w:rsidRPr="00B8559C" w:rsidRDefault="002268C3" w:rsidP="002B08AD">
      <w:pPr>
        <w:shd w:val="clear" w:color="auto" w:fill="FFFFFF"/>
        <w:spacing w:before="60" w:after="60" w:line="240" w:lineRule="auto"/>
        <w:ind w:firstLine="720"/>
        <w:jc w:val="both"/>
        <w:rPr>
          <w:rFonts w:ascii="Times New Roman" w:eastAsia="Times New Roman" w:hAnsi="Times New Roman" w:cs="Times New Roman"/>
          <w:i/>
          <w:iCs/>
          <w:sz w:val="28"/>
          <w:szCs w:val="28"/>
          <w:lang w:val="vi-VN"/>
        </w:rPr>
      </w:pPr>
      <w:r w:rsidRPr="00B8559C">
        <w:rPr>
          <w:rFonts w:ascii="Times New Roman" w:eastAsia="Times New Roman" w:hAnsi="Times New Roman" w:cs="Times New Roman"/>
          <w:i/>
          <w:iCs/>
          <w:sz w:val="28"/>
          <w:szCs w:val="28"/>
          <w:lang w:val="vi-VN"/>
        </w:rPr>
        <w:t xml:space="preserve">Căn cứ Luật Đất đai ngày </w:t>
      </w:r>
      <w:r w:rsidR="00052DEA" w:rsidRPr="00B8559C">
        <w:rPr>
          <w:rFonts w:ascii="Times New Roman" w:eastAsia="Times New Roman" w:hAnsi="Times New Roman" w:cs="Times New Roman"/>
          <w:i/>
          <w:iCs/>
          <w:sz w:val="28"/>
          <w:szCs w:val="28"/>
          <w:lang w:val="vi-VN"/>
        </w:rPr>
        <w:t>18</w:t>
      </w:r>
      <w:r w:rsidRPr="00B8559C">
        <w:rPr>
          <w:rFonts w:ascii="Times New Roman" w:eastAsia="Times New Roman" w:hAnsi="Times New Roman" w:cs="Times New Roman"/>
          <w:i/>
          <w:iCs/>
          <w:sz w:val="28"/>
          <w:szCs w:val="28"/>
          <w:lang w:val="vi-VN"/>
        </w:rPr>
        <w:t xml:space="preserve"> tháng </w:t>
      </w:r>
      <w:r w:rsidR="00052DEA" w:rsidRPr="00B8559C">
        <w:rPr>
          <w:rFonts w:ascii="Times New Roman" w:eastAsia="Times New Roman" w:hAnsi="Times New Roman" w:cs="Times New Roman"/>
          <w:i/>
          <w:iCs/>
          <w:sz w:val="28"/>
          <w:szCs w:val="28"/>
          <w:lang w:val="vi-VN"/>
        </w:rPr>
        <w:t>0</w:t>
      </w:r>
      <w:r w:rsidRPr="00B8559C">
        <w:rPr>
          <w:rFonts w:ascii="Times New Roman" w:eastAsia="Times New Roman" w:hAnsi="Times New Roman" w:cs="Times New Roman"/>
          <w:i/>
          <w:iCs/>
          <w:sz w:val="28"/>
          <w:szCs w:val="28"/>
          <w:lang w:val="vi-VN"/>
        </w:rPr>
        <w:t>1 năm 20</w:t>
      </w:r>
      <w:r w:rsidR="00052DEA" w:rsidRPr="00B8559C">
        <w:rPr>
          <w:rFonts w:ascii="Times New Roman" w:eastAsia="Times New Roman" w:hAnsi="Times New Roman" w:cs="Times New Roman"/>
          <w:i/>
          <w:iCs/>
          <w:sz w:val="28"/>
          <w:szCs w:val="28"/>
          <w:lang w:val="vi-VN"/>
        </w:rPr>
        <w:t>24</w:t>
      </w:r>
      <w:r w:rsidRPr="00B8559C">
        <w:rPr>
          <w:rFonts w:ascii="Times New Roman" w:eastAsia="Times New Roman" w:hAnsi="Times New Roman" w:cs="Times New Roman"/>
          <w:i/>
          <w:iCs/>
          <w:sz w:val="28"/>
          <w:szCs w:val="28"/>
          <w:lang w:val="vi-VN"/>
        </w:rPr>
        <w:t xml:space="preserve">; </w:t>
      </w:r>
      <w:r w:rsidR="0076386F" w:rsidRPr="00B8559C">
        <w:rPr>
          <w:rFonts w:ascii="Times New Roman" w:hAnsi="Times New Roman" w:cs="Times New Roman"/>
          <w:i/>
          <w:iCs/>
          <w:sz w:val="28"/>
          <w:szCs w:val="28"/>
        </w:rPr>
        <w:t>Luật sửa đổi, bổ sung một số điều của Luật Đất đai, Luật Nhà ở, Luật Kinh doanh bất động sản và Luật Các tổ chức tín dụng ngày 29 tháng 6 năm 2024;</w:t>
      </w:r>
    </w:p>
    <w:p w14:paraId="3554B22D" w14:textId="25D72F6F" w:rsidR="000F0F8B" w:rsidRPr="00B8559C" w:rsidRDefault="002268C3" w:rsidP="002B08AD">
      <w:pPr>
        <w:spacing w:before="60" w:after="60" w:line="240" w:lineRule="auto"/>
        <w:ind w:firstLine="720"/>
        <w:jc w:val="both"/>
        <w:rPr>
          <w:rFonts w:ascii="Times New Roman" w:eastAsia="Times New Roman" w:hAnsi="Times New Roman" w:cs="Times New Roman"/>
          <w:i/>
          <w:iCs/>
          <w:sz w:val="28"/>
          <w:szCs w:val="28"/>
        </w:rPr>
      </w:pPr>
      <w:r w:rsidRPr="00B8559C">
        <w:rPr>
          <w:rFonts w:ascii="Times New Roman" w:eastAsia="Times New Roman" w:hAnsi="Times New Roman" w:cs="Times New Roman"/>
          <w:i/>
          <w:iCs/>
          <w:sz w:val="28"/>
          <w:szCs w:val="28"/>
          <w:lang w:val="vi-VN"/>
        </w:rPr>
        <w:t xml:space="preserve">Căn cứ </w:t>
      </w:r>
      <w:r w:rsidR="007A0C81" w:rsidRPr="00B8559C">
        <w:rPr>
          <w:rFonts w:ascii="Times New Roman" w:eastAsia="Times New Roman" w:hAnsi="Times New Roman" w:cs="Times New Roman"/>
          <w:i/>
          <w:iCs/>
          <w:sz w:val="28"/>
          <w:szCs w:val="28"/>
          <w:lang w:val="vi-VN"/>
        </w:rPr>
        <w:t>Nghị định số 101/2024/NĐ-CP ngày 29 tháng 7 năm 2024 của Chính phủ quy định về điều tra cơ bản đất đai; đăng ký, cấp Giấy chứng nhận quyền sử dụng đất, quyền sở hữu tài sản gắn liền với đất và Hệ thống thông tin đất đai</w:t>
      </w:r>
      <w:r w:rsidR="007A0C81" w:rsidRPr="00B8559C">
        <w:rPr>
          <w:rFonts w:ascii="Times New Roman" w:eastAsia="Times New Roman" w:hAnsi="Times New Roman" w:cs="Times New Roman"/>
          <w:i/>
          <w:iCs/>
          <w:sz w:val="28"/>
          <w:szCs w:val="28"/>
        </w:rPr>
        <w:t xml:space="preserve">; </w:t>
      </w:r>
      <w:r w:rsidRPr="00B8559C">
        <w:rPr>
          <w:rFonts w:ascii="Times New Roman" w:eastAsia="Times New Roman" w:hAnsi="Times New Roman" w:cs="Times New Roman"/>
          <w:i/>
          <w:iCs/>
          <w:sz w:val="28"/>
          <w:szCs w:val="28"/>
          <w:lang w:val="vi-VN"/>
        </w:rPr>
        <w:t>Nghị định số </w:t>
      </w:r>
      <w:r w:rsidR="001430CA" w:rsidRPr="00B8559C">
        <w:rPr>
          <w:rFonts w:ascii="Times New Roman" w:eastAsia="Times New Roman" w:hAnsi="Times New Roman" w:cs="Times New Roman"/>
          <w:i/>
          <w:iCs/>
          <w:sz w:val="28"/>
          <w:szCs w:val="28"/>
          <w:lang w:val="vi-VN"/>
        </w:rPr>
        <w:t>102</w:t>
      </w:r>
      <w:hyperlink r:id="rId9" w:tgtFrame="_blank" w:tooltip="Nghị định 43/2014/NĐ-CP" w:history="1">
        <w:r w:rsidRPr="00B8559C">
          <w:rPr>
            <w:rFonts w:ascii="Times New Roman" w:eastAsia="Times New Roman" w:hAnsi="Times New Roman" w:cs="Times New Roman"/>
            <w:i/>
            <w:iCs/>
            <w:sz w:val="28"/>
            <w:szCs w:val="28"/>
            <w:lang w:val="vi-VN"/>
          </w:rPr>
          <w:t>/20</w:t>
        </w:r>
        <w:r w:rsidR="00052DEA" w:rsidRPr="00B8559C">
          <w:rPr>
            <w:rFonts w:ascii="Times New Roman" w:eastAsia="Times New Roman" w:hAnsi="Times New Roman" w:cs="Times New Roman"/>
            <w:i/>
            <w:iCs/>
            <w:sz w:val="28"/>
            <w:szCs w:val="28"/>
            <w:lang w:val="vi-VN"/>
          </w:rPr>
          <w:t>2</w:t>
        </w:r>
        <w:r w:rsidRPr="00B8559C">
          <w:rPr>
            <w:rFonts w:ascii="Times New Roman" w:eastAsia="Times New Roman" w:hAnsi="Times New Roman" w:cs="Times New Roman"/>
            <w:i/>
            <w:iCs/>
            <w:sz w:val="28"/>
            <w:szCs w:val="28"/>
            <w:lang w:val="vi-VN"/>
          </w:rPr>
          <w:t>4/NĐ-CP</w:t>
        </w:r>
      </w:hyperlink>
      <w:r w:rsidRPr="00B8559C">
        <w:rPr>
          <w:rFonts w:ascii="Times New Roman" w:eastAsia="Times New Roman" w:hAnsi="Times New Roman" w:cs="Times New Roman"/>
          <w:i/>
          <w:iCs/>
          <w:sz w:val="28"/>
          <w:szCs w:val="28"/>
          <w:lang w:val="vi-VN"/>
        </w:rPr>
        <w:t> ngày</w:t>
      </w:r>
      <w:r w:rsidR="001430CA" w:rsidRPr="00B8559C">
        <w:rPr>
          <w:rFonts w:ascii="Times New Roman" w:eastAsia="Times New Roman" w:hAnsi="Times New Roman" w:cs="Times New Roman"/>
          <w:i/>
          <w:iCs/>
          <w:sz w:val="28"/>
          <w:szCs w:val="28"/>
          <w:lang w:val="vi-VN"/>
        </w:rPr>
        <w:t xml:space="preserve"> 30</w:t>
      </w:r>
      <w:r w:rsidRPr="00B8559C">
        <w:rPr>
          <w:rFonts w:ascii="Times New Roman" w:eastAsia="Times New Roman" w:hAnsi="Times New Roman" w:cs="Times New Roman"/>
          <w:i/>
          <w:iCs/>
          <w:sz w:val="28"/>
          <w:szCs w:val="28"/>
          <w:lang w:val="vi-VN"/>
        </w:rPr>
        <w:t xml:space="preserve"> tháng </w:t>
      </w:r>
      <w:r w:rsidR="00E61DC9" w:rsidRPr="00B8559C">
        <w:rPr>
          <w:rFonts w:ascii="Times New Roman" w:eastAsia="Times New Roman" w:hAnsi="Times New Roman" w:cs="Times New Roman"/>
          <w:i/>
          <w:iCs/>
          <w:sz w:val="28"/>
          <w:szCs w:val="28"/>
          <w:lang w:val="vi-VN"/>
        </w:rPr>
        <w:t>7</w:t>
      </w:r>
      <w:r w:rsidRPr="00B8559C">
        <w:rPr>
          <w:rFonts w:ascii="Times New Roman" w:eastAsia="Times New Roman" w:hAnsi="Times New Roman" w:cs="Times New Roman"/>
          <w:i/>
          <w:iCs/>
          <w:sz w:val="28"/>
          <w:szCs w:val="28"/>
          <w:lang w:val="vi-VN"/>
        </w:rPr>
        <w:t xml:space="preserve"> năm 20</w:t>
      </w:r>
      <w:r w:rsidR="00052DEA" w:rsidRPr="00B8559C">
        <w:rPr>
          <w:rFonts w:ascii="Times New Roman" w:eastAsia="Times New Roman" w:hAnsi="Times New Roman" w:cs="Times New Roman"/>
          <w:i/>
          <w:iCs/>
          <w:sz w:val="28"/>
          <w:szCs w:val="28"/>
          <w:lang w:val="vi-VN"/>
        </w:rPr>
        <w:t>2</w:t>
      </w:r>
      <w:r w:rsidRPr="00B8559C">
        <w:rPr>
          <w:rFonts w:ascii="Times New Roman" w:eastAsia="Times New Roman" w:hAnsi="Times New Roman" w:cs="Times New Roman"/>
          <w:i/>
          <w:iCs/>
          <w:sz w:val="28"/>
          <w:szCs w:val="28"/>
          <w:lang w:val="vi-VN"/>
        </w:rPr>
        <w:t xml:space="preserve">4 của Chính phủ </w:t>
      </w:r>
      <w:r w:rsidR="000F0F8B" w:rsidRPr="00B8559C">
        <w:rPr>
          <w:rFonts w:ascii="Times New Roman" w:eastAsia="Times New Roman" w:hAnsi="Times New Roman" w:cs="Times New Roman"/>
          <w:i/>
          <w:iCs/>
          <w:sz w:val="28"/>
          <w:szCs w:val="28"/>
          <w:lang w:val="vi-VN"/>
        </w:rPr>
        <w:t>q</w:t>
      </w:r>
      <w:r w:rsidRPr="00B8559C">
        <w:rPr>
          <w:rFonts w:ascii="Times New Roman" w:eastAsia="Times New Roman" w:hAnsi="Times New Roman" w:cs="Times New Roman"/>
          <w:i/>
          <w:iCs/>
          <w:sz w:val="28"/>
          <w:szCs w:val="28"/>
          <w:lang w:val="vi-VN"/>
        </w:rPr>
        <w:t xml:space="preserve">uy định chi tiết thi hành một số </w:t>
      </w:r>
      <w:r w:rsidR="000F0F8B" w:rsidRPr="00B8559C">
        <w:rPr>
          <w:rFonts w:ascii="Times New Roman" w:eastAsia="Times New Roman" w:hAnsi="Times New Roman" w:cs="Times New Roman"/>
          <w:i/>
          <w:iCs/>
          <w:sz w:val="28"/>
          <w:szCs w:val="28"/>
          <w:lang w:val="vi-VN"/>
        </w:rPr>
        <w:t>đ</w:t>
      </w:r>
      <w:r w:rsidRPr="00B8559C">
        <w:rPr>
          <w:rFonts w:ascii="Times New Roman" w:eastAsia="Times New Roman" w:hAnsi="Times New Roman" w:cs="Times New Roman"/>
          <w:i/>
          <w:iCs/>
          <w:sz w:val="28"/>
          <w:szCs w:val="28"/>
          <w:lang w:val="vi-VN"/>
        </w:rPr>
        <w:t>iều của Luật Đất đai</w:t>
      </w:r>
      <w:r w:rsidR="00BD02A6" w:rsidRPr="00B8559C">
        <w:rPr>
          <w:rFonts w:ascii="Times New Roman" w:eastAsia="Times New Roman" w:hAnsi="Times New Roman" w:cs="Times New Roman"/>
          <w:i/>
          <w:iCs/>
          <w:sz w:val="28"/>
          <w:szCs w:val="28"/>
        </w:rPr>
        <w:t>.</w:t>
      </w:r>
    </w:p>
    <w:p w14:paraId="24F9E4F4" w14:textId="47B0D129" w:rsidR="007A0C81" w:rsidRPr="00B8559C" w:rsidRDefault="007A0C81" w:rsidP="002B08AD">
      <w:pPr>
        <w:pStyle w:val="NormalWeb"/>
        <w:spacing w:before="60" w:beforeAutospacing="0" w:after="60" w:afterAutospacing="0"/>
        <w:ind w:firstLine="720"/>
        <w:jc w:val="both"/>
        <w:rPr>
          <w:bCs/>
          <w:i/>
          <w:iCs/>
          <w:sz w:val="28"/>
          <w:szCs w:val="28"/>
        </w:rPr>
      </w:pPr>
      <w:bookmarkStart w:id="3" w:name="_Hlk174289532"/>
      <w:r w:rsidRPr="00B8559C">
        <w:rPr>
          <w:bCs/>
          <w:i/>
          <w:iCs/>
          <w:sz w:val="28"/>
          <w:szCs w:val="28"/>
        </w:rP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bookmarkEnd w:id="3"/>
    <w:p w14:paraId="34AEE8F3" w14:textId="03443BB2" w:rsidR="00D31DB0" w:rsidRPr="00650611" w:rsidRDefault="002268C3" w:rsidP="002B08AD">
      <w:pPr>
        <w:shd w:val="clear" w:color="auto" w:fill="FFFFFF"/>
        <w:spacing w:before="60" w:after="60" w:line="240" w:lineRule="auto"/>
        <w:ind w:firstLine="720"/>
        <w:jc w:val="both"/>
        <w:rPr>
          <w:rFonts w:ascii="Times New Roman" w:eastAsia="Times New Roman" w:hAnsi="Times New Roman" w:cs="Times New Roman"/>
          <w:i/>
          <w:iCs/>
          <w:sz w:val="28"/>
          <w:szCs w:val="28"/>
          <w:lang w:val="vi-VN"/>
        </w:rPr>
      </w:pPr>
      <w:r w:rsidRPr="00B8559C">
        <w:rPr>
          <w:rFonts w:ascii="Times New Roman" w:eastAsia="Times New Roman" w:hAnsi="Times New Roman" w:cs="Times New Roman"/>
          <w:i/>
          <w:iCs/>
          <w:sz w:val="28"/>
          <w:szCs w:val="28"/>
          <w:lang w:val="vi-VN"/>
        </w:rPr>
        <w:t xml:space="preserve">Theo đề nghị của Giám đốc Sở Tài nguyên và Môi trường tại </w:t>
      </w:r>
      <w:r w:rsidR="009D7916">
        <w:rPr>
          <w:rFonts w:ascii="Times New Roman" w:eastAsia="Times New Roman" w:hAnsi="Times New Roman" w:cs="Times New Roman"/>
          <w:i/>
          <w:iCs/>
          <w:sz w:val="28"/>
          <w:szCs w:val="28"/>
          <w:lang w:val="vi-VN"/>
        </w:rPr>
        <w:t xml:space="preserve">các </w:t>
      </w:r>
      <w:r w:rsidRPr="00B8559C">
        <w:rPr>
          <w:rFonts w:ascii="Times New Roman" w:eastAsia="Times New Roman" w:hAnsi="Times New Roman" w:cs="Times New Roman"/>
          <w:i/>
          <w:iCs/>
          <w:sz w:val="28"/>
          <w:szCs w:val="28"/>
          <w:lang w:val="vi-VN"/>
        </w:rPr>
        <w:t>Tờ trình số</w:t>
      </w:r>
      <w:r w:rsidR="00797201">
        <w:rPr>
          <w:rFonts w:ascii="Times New Roman" w:eastAsia="Times New Roman" w:hAnsi="Times New Roman" w:cs="Times New Roman"/>
          <w:i/>
          <w:iCs/>
          <w:sz w:val="28"/>
          <w:szCs w:val="28"/>
          <w:lang w:val="vi-VN"/>
        </w:rPr>
        <w:t xml:space="preserve"> 329</w:t>
      </w:r>
      <w:r w:rsidRPr="00B8559C">
        <w:rPr>
          <w:rFonts w:ascii="Times New Roman" w:eastAsia="Times New Roman" w:hAnsi="Times New Roman" w:cs="Times New Roman"/>
          <w:i/>
          <w:iCs/>
          <w:sz w:val="28"/>
          <w:szCs w:val="28"/>
          <w:lang w:val="vi-VN"/>
        </w:rPr>
        <w:t xml:space="preserve">/TTr-STNMT ngày </w:t>
      </w:r>
      <w:r w:rsidR="00797201">
        <w:rPr>
          <w:rFonts w:ascii="Times New Roman" w:eastAsia="Times New Roman" w:hAnsi="Times New Roman" w:cs="Times New Roman"/>
          <w:i/>
          <w:iCs/>
          <w:sz w:val="28"/>
          <w:szCs w:val="28"/>
          <w:lang w:val="vi-VN"/>
        </w:rPr>
        <w:t>08</w:t>
      </w:r>
      <w:r w:rsidRPr="00B8559C">
        <w:rPr>
          <w:rFonts w:ascii="Times New Roman" w:eastAsia="Times New Roman" w:hAnsi="Times New Roman" w:cs="Times New Roman"/>
          <w:i/>
          <w:iCs/>
          <w:sz w:val="28"/>
          <w:szCs w:val="28"/>
          <w:lang w:val="vi-VN"/>
        </w:rPr>
        <w:t xml:space="preserve"> tháng </w:t>
      </w:r>
      <w:r w:rsidR="008F45DA" w:rsidRPr="00B8559C">
        <w:rPr>
          <w:rFonts w:ascii="Times New Roman" w:eastAsia="Times New Roman" w:hAnsi="Times New Roman" w:cs="Times New Roman"/>
          <w:i/>
          <w:iCs/>
          <w:sz w:val="28"/>
          <w:szCs w:val="28"/>
          <w:lang w:val="vi-VN"/>
        </w:rPr>
        <w:t>10</w:t>
      </w:r>
      <w:r w:rsidR="00545579" w:rsidRPr="00B8559C">
        <w:rPr>
          <w:rFonts w:ascii="Times New Roman" w:eastAsia="Times New Roman" w:hAnsi="Times New Roman" w:cs="Times New Roman"/>
          <w:i/>
          <w:iCs/>
          <w:sz w:val="28"/>
          <w:szCs w:val="28"/>
        </w:rPr>
        <w:t xml:space="preserve"> </w:t>
      </w:r>
      <w:r w:rsidRPr="00B8559C">
        <w:rPr>
          <w:rFonts w:ascii="Times New Roman" w:eastAsia="Times New Roman" w:hAnsi="Times New Roman" w:cs="Times New Roman"/>
          <w:i/>
          <w:iCs/>
          <w:sz w:val="28"/>
          <w:szCs w:val="28"/>
          <w:lang w:val="vi-VN"/>
        </w:rPr>
        <w:t>năm 202</w:t>
      </w:r>
      <w:r w:rsidR="00052DEA" w:rsidRPr="00B8559C">
        <w:rPr>
          <w:rFonts w:ascii="Times New Roman" w:eastAsia="Times New Roman" w:hAnsi="Times New Roman" w:cs="Times New Roman"/>
          <w:i/>
          <w:iCs/>
          <w:sz w:val="28"/>
          <w:szCs w:val="28"/>
          <w:lang w:val="vi-VN"/>
        </w:rPr>
        <w:t>4</w:t>
      </w:r>
      <w:r w:rsidR="00650611">
        <w:rPr>
          <w:rFonts w:ascii="Times New Roman" w:eastAsia="Times New Roman" w:hAnsi="Times New Roman" w:cs="Times New Roman"/>
          <w:i/>
          <w:iCs/>
          <w:sz w:val="28"/>
          <w:szCs w:val="28"/>
          <w:lang w:val="vi-VN"/>
        </w:rPr>
        <w:t>, 357/TTr-STNMT ngày 18 tháng 10 năm 2024.</w:t>
      </w:r>
    </w:p>
    <w:p w14:paraId="485F162B" w14:textId="4E68C55C" w:rsidR="00052DEA" w:rsidRPr="00B8559C" w:rsidRDefault="00052DEA" w:rsidP="00ED0146">
      <w:pPr>
        <w:pStyle w:val="Tiu20"/>
        <w:keepNext/>
        <w:keepLines/>
        <w:spacing w:before="360" w:after="240" w:line="240" w:lineRule="auto"/>
        <w:ind w:left="3742"/>
        <w:rPr>
          <w:color w:val="auto"/>
          <w:sz w:val="28"/>
          <w:szCs w:val="28"/>
          <w:lang w:eastAsia="vi-VN" w:bidi="vi-VN"/>
        </w:rPr>
      </w:pPr>
      <w:bookmarkStart w:id="4" w:name="bookmark4"/>
      <w:r w:rsidRPr="00B8559C">
        <w:rPr>
          <w:color w:val="auto"/>
          <w:sz w:val="28"/>
          <w:szCs w:val="28"/>
          <w:lang w:val="vi-VN" w:eastAsia="vi-VN" w:bidi="vi-VN"/>
        </w:rPr>
        <w:t>QUYẾT ĐỊNH</w:t>
      </w:r>
      <w:bookmarkEnd w:id="4"/>
      <w:r w:rsidR="0076386F" w:rsidRPr="00B8559C">
        <w:rPr>
          <w:color w:val="auto"/>
          <w:sz w:val="28"/>
          <w:szCs w:val="28"/>
          <w:lang w:eastAsia="vi-VN" w:bidi="vi-VN"/>
        </w:rPr>
        <w:t>:</w:t>
      </w:r>
    </w:p>
    <w:p w14:paraId="02E25CA5" w14:textId="05D67DBE" w:rsidR="00052DEA" w:rsidRPr="00B8559C" w:rsidRDefault="00052DEA" w:rsidP="00720565">
      <w:pPr>
        <w:pStyle w:val="Vnbnnidung0"/>
        <w:spacing w:before="120" w:after="120" w:line="240" w:lineRule="auto"/>
        <w:ind w:firstLine="720"/>
        <w:jc w:val="both"/>
        <w:rPr>
          <w:color w:val="auto"/>
          <w:sz w:val="28"/>
          <w:szCs w:val="28"/>
        </w:rPr>
      </w:pPr>
      <w:r w:rsidRPr="00B8559C">
        <w:rPr>
          <w:b/>
          <w:bCs/>
          <w:color w:val="auto"/>
          <w:sz w:val="28"/>
          <w:szCs w:val="28"/>
          <w:lang w:val="vi-VN" w:eastAsia="vi-VN" w:bidi="vi-VN"/>
        </w:rPr>
        <w:t xml:space="preserve">Điều 1. </w:t>
      </w:r>
      <w:r w:rsidRPr="00B8559C">
        <w:rPr>
          <w:color w:val="auto"/>
          <w:sz w:val="28"/>
          <w:szCs w:val="28"/>
          <w:lang w:val="vi-VN" w:eastAsia="vi-VN" w:bidi="vi-VN"/>
        </w:rPr>
        <w:t xml:space="preserve">Ban hành kèm theo Quyết định này Quy định </w:t>
      </w:r>
      <w:r w:rsidR="00965811" w:rsidRPr="00B8559C">
        <w:rPr>
          <w:color w:val="auto"/>
          <w:sz w:val="28"/>
          <w:szCs w:val="28"/>
          <w:lang w:val="vi-VN" w:eastAsia="vi-VN" w:bidi="vi-VN"/>
        </w:rPr>
        <w:t>h</w:t>
      </w:r>
      <w:r w:rsidR="00965811" w:rsidRPr="00B8559C">
        <w:rPr>
          <w:iCs/>
          <w:color w:val="auto"/>
          <w:sz w:val="28"/>
          <w:szCs w:val="28"/>
        </w:rPr>
        <w:t>ạn mức một số loại đất; giấy tờ khác về quyền sử dụng đất có trước ngày 15 tháng 10 năm 1993; điều kiện, diện tích tối thiểu của việc tách thửa đất, hợp thửa đất</w:t>
      </w:r>
      <w:r w:rsidR="00965811" w:rsidRPr="00B8559C">
        <w:rPr>
          <w:iCs/>
          <w:color w:val="auto"/>
          <w:sz w:val="28"/>
          <w:szCs w:val="28"/>
          <w:lang w:val="vi-VN"/>
        </w:rPr>
        <w:t xml:space="preserve"> </w:t>
      </w:r>
      <w:r w:rsidR="00965811" w:rsidRPr="00B8559C">
        <w:rPr>
          <w:iCs/>
          <w:color w:val="auto"/>
          <w:sz w:val="28"/>
          <w:szCs w:val="28"/>
        </w:rPr>
        <w:t>đối với từng loại đất trên địa bàn tỉnh Đắk Lắk</w:t>
      </w:r>
      <w:r w:rsidRPr="00B8559C">
        <w:rPr>
          <w:color w:val="auto"/>
          <w:sz w:val="28"/>
          <w:szCs w:val="28"/>
          <w:lang w:val="vi-VN" w:eastAsia="vi-VN" w:bidi="vi-VN"/>
        </w:rPr>
        <w:t>.</w:t>
      </w:r>
    </w:p>
    <w:p w14:paraId="6FBCF411" w14:textId="0151814E" w:rsidR="00010A15" w:rsidRDefault="00052DEA" w:rsidP="00720565">
      <w:pPr>
        <w:pStyle w:val="Vnbnnidung0"/>
        <w:spacing w:before="120" w:after="120" w:line="240" w:lineRule="auto"/>
        <w:ind w:firstLine="720"/>
        <w:jc w:val="both"/>
        <w:rPr>
          <w:b/>
          <w:bCs/>
          <w:color w:val="auto"/>
          <w:sz w:val="28"/>
          <w:szCs w:val="28"/>
          <w:lang w:val="vi-VN" w:eastAsia="vi-VN" w:bidi="vi-VN"/>
        </w:rPr>
      </w:pPr>
      <w:r w:rsidRPr="00B8559C">
        <w:rPr>
          <w:b/>
          <w:bCs/>
          <w:color w:val="auto"/>
          <w:sz w:val="28"/>
          <w:szCs w:val="28"/>
          <w:lang w:val="vi-VN" w:eastAsia="vi-VN" w:bidi="vi-VN"/>
        </w:rPr>
        <w:t xml:space="preserve">Điều 2. </w:t>
      </w:r>
      <w:r w:rsidR="00010A15" w:rsidRPr="00010A15">
        <w:rPr>
          <w:bCs/>
          <w:color w:val="auto"/>
          <w:sz w:val="28"/>
          <w:szCs w:val="28"/>
          <w:lang w:val="vi-VN" w:eastAsia="vi-VN" w:bidi="vi-VN"/>
        </w:rPr>
        <w:t>Tổ chức thực hiện</w:t>
      </w:r>
    </w:p>
    <w:p w14:paraId="4108E46F" w14:textId="3EEC10E9" w:rsidR="00052DEA" w:rsidRPr="00FE60B1" w:rsidRDefault="00052DEA" w:rsidP="00720565">
      <w:pPr>
        <w:pStyle w:val="Vnbnnidung0"/>
        <w:spacing w:before="120" w:after="120" w:line="240" w:lineRule="auto"/>
        <w:ind w:firstLine="720"/>
        <w:jc w:val="both"/>
        <w:rPr>
          <w:color w:val="auto"/>
          <w:sz w:val="28"/>
          <w:szCs w:val="28"/>
          <w:lang w:val="vi-VN"/>
        </w:rPr>
      </w:pPr>
      <w:r w:rsidRPr="00B8559C">
        <w:rPr>
          <w:color w:val="auto"/>
          <w:sz w:val="28"/>
          <w:szCs w:val="28"/>
          <w:lang w:val="vi-VN" w:eastAsia="vi-VN" w:bidi="vi-VN"/>
        </w:rPr>
        <w:t xml:space="preserve">Giao Giám đốc Sở Tài nguyên và Môi trường chủ trì, phối hợp với các Sở, </w:t>
      </w:r>
      <w:r w:rsidR="0076386F" w:rsidRPr="00B8559C">
        <w:rPr>
          <w:color w:val="auto"/>
          <w:sz w:val="28"/>
          <w:szCs w:val="28"/>
          <w:lang w:eastAsia="vi-VN" w:bidi="vi-VN"/>
        </w:rPr>
        <w:t xml:space="preserve">ban, </w:t>
      </w:r>
      <w:r w:rsidRPr="00B8559C">
        <w:rPr>
          <w:color w:val="auto"/>
          <w:sz w:val="28"/>
          <w:szCs w:val="28"/>
          <w:lang w:val="vi-VN" w:eastAsia="vi-VN" w:bidi="vi-VN"/>
        </w:rPr>
        <w:t xml:space="preserve">ngành có liên quan, </w:t>
      </w:r>
      <w:r w:rsidR="00E61DC9" w:rsidRPr="00B8559C">
        <w:rPr>
          <w:color w:val="auto"/>
          <w:sz w:val="28"/>
          <w:szCs w:val="28"/>
          <w:lang w:val="vi-VN" w:eastAsia="vi-VN" w:bidi="vi-VN"/>
        </w:rPr>
        <w:t>Ủ</w:t>
      </w:r>
      <w:r w:rsidRPr="00B8559C">
        <w:rPr>
          <w:color w:val="auto"/>
          <w:sz w:val="28"/>
          <w:szCs w:val="28"/>
          <w:lang w:val="vi-VN" w:eastAsia="vi-VN" w:bidi="vi-VN"/>
        </w:rPr>
        <w:t>y ban nhân dân các huyện, thị xã, thành phố tổ chức triển khai thực hiện Quyết định này</w:t>
      </w:r>
      <w:r w:rsidR="0076386F" w:rsidRPr="00B8559C">
        <w:rPr>
          <w:color w:val="auto"/>
          <w:sz w:val="28"/>
          <w:szCs w:val="28"/>
          <w:lang w:eastAsia="vi-VN" w:bidi="vi-VN"/>
        </w:rPr>
        <w:t xml:space="preserve"> và</w:t>
      </w:r>
      <w:r w:rsidRPr="00B8559C">
        <w:rPr>
          <w:color w:val="auto"/>
          <w:sz w:val="28"/>
          <w:szCs w:val="28"/>
          <w:lang w:val="vi-VN" w:eastAsia="vi-VN" w:bidi="vi-VN"/>
        </w:rPr>
        <w:t xml:space="preserve"> </w:t>
      </w:r>
      <w:r w:rsidR="0076386F" w:rsidRPr="00B8559C">
        <w:rPr>
          <w:color w:val="auto"/>
          <w:sz w:val="28"/>
          <w:szCs w:val="28"/>
          <w:lang w:eastAsia="vi-VN" w:bidi="vi-VN"/>
        </w:rPr>
        <w:t xml:space="preserve">báo cáo việc triển khai </w:t>
      </w:r>
      <w:r w:rsidR="00840723" w:rsidRPr="00B8559C">
        <w:rPr>
          <w:color w:val="auto"/>
          <w:sz w:val="28"/>
          <w:szCs w:val="28"/>
          <w:lang w:eastAsia="vi-VN" w:bidi="vi-VN"/>
        </w:rPr>
        <w:t xml:space="preserve">thực hiện cho </w:t>
      </w:r>
      <w:r w:rsidR="00332156" w:rsidRPr="00B8559C">
        <w:rPr>
          <w:color w:val="auto"/>
          <w:sz w:val="28"/>
          <w:szCs w:val="28"/>
          <w:lang w:val="vi-VN" w:eastAsia="vi-VN" w:bidi="vi-VN"/>
        </w:rPr>
        <w:t>Ủy</w:t>
      </w:r>
      <w:r w:rsidR="00332156" w:rsidRPr="00B8559C">
        <w:rPr>
          <w:color w:val="auto"/>
          <w:sz w:val="28"/>
          <w:szCs w:val="28"/>
          <w:lang w:eastAsia="vi-VN" w:bidi="vi-VN"/>
        </w:rPr>
        <w:t xml:space="preserve"> ban nhân dân </w:t>
      </w:r>
      <w:r w:rsidR="00840723" w:rsidRPr="00B8559C">
        <w:rPr>
          <w:color w:val="auto"/>
          <w:sz w:val="28"/>
          <w:szCs w:val="28"/>
          <w:lang w:eastAsia="vi-VN" w:bidi="vi-VN"/>
        </w:rPr>
        <w:t>tỉnh</w:t>
      </w:r>
      <w:r w:rsidR="001118B7" w:rsidRPr="00B8559C">
        <w:rPr>
          <w:color w:val="auto"/>
          <w:sz w:val="28"/>
          <w:szCs w:val="28"/>
          <w:lang w:eastAsia="vi-VN" w:bidi="vi-VN"/>
        </w:rPr>
        <w:t xml:space="preserve"> Đắk Lắk</w:t>
      </w:r>
      <w:r w:rsidR="00FE60B1">
        <w:rPr>
          <w:color w:val="auto"/>
          <w:sz w:val="28"/>
          <w:szCs w:val="28"/>
          <w:lang w:val="vi-VN" w:eastAsia="vi-VN" w:bidi="vi-VN"/>
        </w:rPr>
        <w:t xml:space="preserve"> theo quy định.</w:t>
      </w:r>
    </w:p>
    <w:p w14:paraId="4E16FF5C" w14:textId="2EDA4BD4" w:rsidR="001A62C1" w:rsidRPr="00B8559C" w:rsidRDefault="00052DEA" w:rsidP="00720565">
      <w:pPr>
        <w:pStyle w:val="Vnbnnidung0"/>
        <w:spacing w:before="120" w:after="120" w:line="240" w:lineRule="auto"/>
        <w:ind w:firstLine="720"/>
        <w:jc w:val="both"/>
        <w:rPr>
          <w:b/>
          <w:bCs/>
          <w:color w:val="auto"/>
          <w:sz w:val="28"/>
          <w:szCs w:val="28"/>
          <w:lang w:val="vi-VN" w:eastAsia="vi-VN" w:bidi="vi-VN"/>
        </w:rPr>
      </w:pPr>
      <w:r w:rsidRPr="00B8559C">
        <w:rPr>
          <w:b/>
          <w:bCs/>
          <w:color w:val="auto"/>
          <w:sz w:val="28"/>
          <w:szCs w:val="28"/>
          <w:lang w:val="vi-VN" w:eastAsia="vi-VN" w:bidi="vi-VN"/>
        </w:rPr>
        <w:lastRenderedPageBreak/>
        <w:t xml:space="preserve">Điều 3. </w:t>
      </w:r>
      <w:r w:rsidR="00010A15" w:rsidRPr="00010A15">
        <w:rPr>
          <w:bCs/>
          <w:color w:val="auto"/>
          <w:sz w:val="28"/>
          <w:szCs w:val="28"/>
          <w:lang w:val="vi-VN" w:eastAsia="vi-VN" w:bidi="vi-VN"/>
        </w:rPr>
        <w:t>Điều khoản thi hành</w:t>
      </w:r>
    </w:p>
    <w:p w14:paraId="30D2A6C0" w14:textId="7414B630" w:rsidR="00BA708C" w:rsidRPr="00B8559C" w:rsidRDefault="001A62C1" w:rsidP="00720565">
      <w:pPr>
        <w:pStyle w:val="Vnbnnidung0"/>
        <w:spacing w:before="120" w:after="120" w:line="240" w:lineRule="auto"/>
        <w:ind w:firstLine="720"/>
        <w:jc w:val="both"/>
        <w:rPr>
          <w:color w:val="auto"/>
          <w:sz w:val="28"/>
          <w:szCs w:val="28"/>
          <w:lang w:val="vi-VN" w:eastAsia="vi-VN" w:bidi="vi-VN"/>
        </w:rPr>
      </w:pPr>
      <w:r w:rsidRPr="00B8559C">
        <w:rPr>
          <w:color w:val="auto"/>
          <w:sz w:val="28"/>
          <w:szCs w:val="28"/>
          <w:lang w:val="vi-VN" w:eastAsia="vi-VN" w:bidi="vi-VN"/>
        </w:rPr>
        <w:t xml:space="preserve">1. </w:t>
      </w:r>
      <w:r w:rsidR="00BF3C4A" w:rsidRPr="00B8559C">
        <w:rPr>
          <w:color w:val="auto"/>
          <w:sz w:val="28"/>
          <w:szCs w:val="28"/>
          <w:lang w:val="vi-VN" w:eastAsia="vi-VN" w:bidi="vi-VN"/>
        </w:rPr>
        <w:t xml:space="preserve">Quyết định này </w:t>
      </w:r>
      <w:r w:rsidR="00F9244A">
        <w:rPr>
          <w:color w:val="auto"/>
          <w:sz w:val="28"/>
          <w:szCs w:val="28"/>
          <w:lang w:val="vi-VN" w:eastAsia="vi-VN" w:bidi="vi-VN"/>
        </w:rPr>
        <w:t>có hiệu lực thi hành kể từ ngày</w:t>
      </w:r>
      <w:r w:rsidR="00F9244A">
        <w:rPr>
          <w:color w:val="auto"/>
          <w:sz w:val="28"/>
          <w:szCs w:val="28"/>
          <w:lang w:eastAsia="vi-VN" w:bidi="vi-VN"/>
        </w:rPr>
        <w:t xml:space="preserve"> 01</w:t>
      </w:r>
      <w:r w:rsidR="00F9244A">
        <w:rPr>
          <w:color w:val="auto"/>
          <w:sz w:val="28"/>
          <w:szCs w:val="28"/>
          <w:lang w:val="vi-VN" w:eastAsia="vi-VN" w:bidi="vi-VN"/>
        </w:rPr>
        <w:t xml:space="preserve"> </w:t>
      </w:r>
      <w:r w:rsidR="00C96EB6">
        <w:rPr>
          <w:color w:val="auto"/>
          <w:sz w:val="28"/>
          <w:szCs w:val="28"/>
          <w:lang w:val="vi-VN" w:eastAsia="vi-VN" w:bidi="vi-VN"/>
        </w:rPr>
        <w:t>tháng</w:t>
      </w:r>
      <w:r w:rsidR="00F9244A">
        <w:rPr>
          <w:color w:val="auto"/>
          <w:sz w:val="28"/>
          <w:szCs w:val="28"/>
          <w:lang w:eastAsia="vi-VN" w:bidi="vi-VN"/>
        </w:rPr>
        <w:t xml:space="preserve"> 11 </w:t>
      </w:r>
      <w:r w:rsidR="00BF3C4A" w:rsidRPr="00B8559C">
        <w:rPr>
          <w:color w:val="auto"/>
          <w:sz w:val="28"/>
          <w:szCs w:val="28"/>
          <w:lang w:val="vi-VN" w:eastAsia="vi-VN" w:bidi="vi-VN"/>
        </w:rPr>
        <w:t>năm 2024.</w:t>
      </w:r>
    </w:p>
    <w:p w14:paraId="53A5B368" w14:textId="2F8E71C1" w:rsidR="00BF3C4A" w:rsidRPr="00B8763C" w:rsidRDefault="00BA708C" w:rsidP="00720565">
      <w:pPr>
        <w:pStyle w:val="Vnbnnidung0"/>
        <w:spacing w:before="120" w:after="120" w:line="240" w:lineRule="auto"/>
        <w:ind w:firstLine="720"/>
        <w:jc w:val="both"/>
        <w:rPr>
          <w:color w:val="auto"/>
          <w:spacing w:val="-2"/>
          <w:sz w:val="28"/>
          <w:szCs w:val="28"/>
          <w:lang w:val="vi-VN" w:eastAsia="vi-VN" w:bidi="vi-VN"/>
        </w:rPr>
      </w:pPr>
      <w:r w:rsidRPr="00B8763C">
        <w:rPr>
          <w:color w:val="auto"/>
          <w:spacing w:val="-2"/>
          <w:sz w:val="28"/>
          <w:szCs w:val="28"/>
          <w:lang w:val="vi-VN" w:eastAsia="vi-VN" w:bidi="vi-VN"/>
        </w:rPr>
        <w:t xml:space="preserve">2. </w:t>
      </w:r>
      <w:r w:rsidR="00BF3C4A" w:rsidRPr="00B8763C">
        <w:rPr>
          <w:color w:val="auto"/>
          <w:spacing w:val="-2"/>
          <w:sz w:val="28"/>
          <w:szCs w:val="28"/>
          <w:lang w:val="vi-VN" w:eastAsia="vi-VN" w:bidi="vi-VN"/>
        </w:rPr>
        <w:t xml:space="preserve">Quyết định này thay thế Quyết định số 07/2022/QĐ-UBND ngày 21 tháng 01 năm 2022 của </w:t>
      </w:r>
      <w:r w:rsidR="00D125C6" w:rsidRPr="00B8763C">
        <w:rPr>
          <w:color w:val="auto"/>
          <w:spacing w:val="-2"/>
          <w:sz w:val="28"/>
          <w:szCs w:val="28"/>
          <w:lang w:val="vi-VN" w:eastAsia="vi-VN" w:bidi="vi-VN"/>
        </w:rPr>
        <w:t>Ủy</w:t>
      </w:r>
      <w:r w:rsidR="001118B7" w:rsidRPr="00B8763C">
        <w:rPr>
          <w:color w:val="auto"/>
          <w:spacing w:val="-2"/>
          <w:sz w:val="28"/>
          <w:szCs w:val="28"/>
          <w:lang w:eastAsia="vi-VN" w:bidi="vi-VN"/>
        </w:rPr>
        <w:t xml:space="preserve"> ban nhân dân</w:t>
      </w:r>
      <w:r w:rsidR="00BF3C4A" w:rsidRPr="00B8763C">
        <w:rPr>
          <w:color w:val="auto"/>
          <w:spacing w:val="-2"/>
          <w:sz w:val="28"/>
          <w:szCs w:val="28"/>
          <w:lang w:val="vi-VN" w:eastAsia="vi-VN" w:bidi="vi-VN"/>
        </w:rPr>
        <w:t xml:space="preserve"> tỉnh Đắk Lắk về việc ban hành Quy định hạn mức một số loại đất; kích thước, diện tích đất tối thiểu được phép tách thửa cho hộ gia đình, cá nhân; việc rà soát, công bố công khai các thửa đất nhỏ hẹp do Nhà nước trực tiếp quản lý trên địa bàn tỉnh Đắk Lắk và Quyết định số 45/2023/QĐ-UBND ngày 29 tháng 12 năm 2023 của </w:t>
      </w:r>
      <w:r w:rsidR="00D125C6" w:rsidRPr="00B8763C">
        <w:rPr>
          <w:color w:val="auto"/>
          <w:spacing w:val="-2"/>
          <w:sz w:val="28"/>
          <w:szCs w:val="28"/>
          <w:lang w:val="vi-VN" w:eastAsia="vi-VN" w:bidi="vi-VN"/>
        </w:rPr>
        <w:t>Ủy</w:t>
      </w:r>
      <w:r w:rsidR="00F37B86" w:rsidRPr="00B8763C">
        <w:rPr>
          <w:color w:val="auto"/>
          <w:spacing w:val="-2"/>
          <w:sz w:val="28"/>
          <w:szCs w:val="28"/>
          <w:lang w:eastAsia="vi-VN" w:bidi="vi-VN"/>
        </w:rPr>
        <w:t xml:space="preserve"> ban nhân dân</w:t>
      </w:r>
      <w:r w:rsidR="00BF3C4A" w:rsidRPr="00B8763C">
        <w:rPr>
          <w:color w:val="auto"/>
          <w:spacing w:val="-2"/>
          <w:sz w:val="28"/>
          <w:szCs w:val="28"/>
          <w:lang w:val="vi-VN" w:eastAsia="vi-VN" w:bidi="vi-VN"/>
        </w:rPr>
        <w:t xml:space="preserve"> tỉnh Đắk Lắk </w:t>
      </w:r>
      <w:r w:rsidR="00BF3C4A" w:rsidRPr="00B8763C">
        <w:rPr>
          <w:rStyle w:val="fontstyle01"/>
          <w:rFonts w:ascii="Times New Roman" w:hAnsi="Times New Roman"/>
          <w:i w:val="0"/>
          <w:iCs w:val="0"/>
          <w:color w:val="auto"/>
          <w:spacing w:val="-2"/>
          <w:lang w:val="vi-VN"/>
        </w:rPr>
        <w:t xml:space="preserve">sửa đổi, bổ sung một số điều của Quy định hạn mức một số loại đất; kích thước, diện tích đất tối thiểu được phép tách thửa, hợp thửa cho hộ gia đình, cá nhân; việc rà soát, công bố công khai các thửa đất nhỏ hẹp do Nhà nước trực tiếp quản lý trên địa bàn tỉnh Đắk Lắk ban hành kèm theo Quyết định số 07/2022/QĐ-UBND ngày 21 tháng 01 năm 2022 của </w:t>
      </w:r>
      <w:r w:rsidR="00D125C6" w:rsidRPr="00B8763C">
        <w:rPr>
          <w:rStyle w:val="fontstyle01"/>
          <w:rFonts w:ascii="Times New Roman" w:hAnsi="Times New Roman"/>
          <w:i w:val="0"/>
          <w:iCs w:val="0"/>
          <w:color w:val="auto"/>
          <w:spacing w:val="-2"/>
          <w:lang w:val="vi-VN"/>
        </w:rPr>
        <w:t>Ủy</w:t>
      </w:r>
      <w:r w:rsidR="00F37B86" w:rsidRPr="00B8763C">
        <w:rPr>
          <w:color w:val="auto"/>
          <w:spacing w:val="-2"/>
          <w:sz w:val="28"/>
          <w:szCs w:val="28"/>
          <w:lang w:eastAsia="vi-VN" w:bidi="vi-VN"/>
        </w:rPr>
        <w:t xml:space="preserve"> ban nhân dân</w:t>
      </w:r>
      <w:r w:rsidR="00BF3C4A" w:rsidRPr="00B8763C">
        <w:rPr>
          <w:rStyle w:val="fontstyle01"/>
          <w:rFonts w:ascii="Times New Roman" w:hAnsi="Times New Roman"/>
          <w:i w:val="0"/>
          <w:iCs w:val="0"/>
          <w:color w:val="auto"/>
          <w:spacing w:val="-2"/>
          <w:lang w:val="vi-VN"/>
        </w:rPr>
        <w:t xml:space="preserve"> tỉnh</w:t>
      </w:r>
      <w:r w:rsidR="00BF3C4A" w:rsidRPr="00B8763C">
        <w:rPr>
          <w:i/>
          <w:iCs/>
          <w:color w:val="auto"/>
          <w:spacing w:val="-2"/>
          <w:sz w:val="28"/>
          <w:szCs w:val="28"/>
          <w:lang w:val="vi-VN"/>
        </w:rPr>
        <w:t xml:space="preserve"> </w:t>
      </w:r>
      <w:r w:rsidR="00BF3C4A" w:rsidRPr="00B8763C">
        <w:rPr>
          <w:iCs/>
          <w:color w:val="auto"/>
          <w:spacing w:val="-2"/>
          <w:sz w:val="28"/>
          <w:szCs w:val="28"/>
          <w:lang w:val="vi-VN"/>
        </w:rPr>
        <w:t>Đắk Lắk.</w:t>
      </w:r>
    </w:p>
    <w:p w14:paraId="0D303C8A" w14:textId="54537BB2" w:rsidR="00052DEA" w:rsidRPr="00B8559C" w:rsidRDefault="00BA708C" w:rsidP="00C95E88">
      <w:pPr>
        <w:pStyle w:val="Vnbnnidung0"/>
        <w:spacing w:before="120" w:after="240" w:line="240" w:lineRule="auto"/>
        <w:ind w:firstLine="720"/>
        <w:jc w:val="both"/>
        <w:rPr>
          <w:color w:val="auto"/>
          <w:sz w:val="28"/>
          <w:szCs w:val="28"/>
        </w:rPr>
      </w:pPr>
      <w:r w:rsidRPr="00B8559C">
        <w:rPr>
          <w:color w:val="auto"/>
          <w:sz w:val="28"/>
          <w:szCs w:val="28"/>
          <w:lang w:val="vi-VN" w:eastAsia="vi-VN" w:bidi="vi-VN"/>
        </w:rPr>
        <w:t xml:space="preserve">3. </w:t>
      </w:r>
      <w:r w:rsidR="00052DEA" w:rsidRPr="00B8559C">
        <w:rPr>
          <w:color w:val="auto"/>
          <w:sz w:val="28"/>
          <w:szCs w:val="28"/>
          <w:lang w:val="vi-VN" w:eastAsia="vi-VN" w:bidi="vi-VN"/>
        </w:rPr>
        <w:t>Chánh V</w:t>
      </w:r>
      <w:r w:rsidR="00E61DC9" w:rsidRPr="00B8559C">
        <w:rPr>
          <w:color w:val="auto"/>
          <w:sz w:val="28"/>
          <w:szCs w:val="28"/>
          <w:lang w:val="vi-VN" w:eastAsia="vi-VN" w:bidi="vi-VN"/>
        </w:rPr>
        <w:t>ă</w:t>
      </w:r>
      <w:r w:rsidR="00052DEA" w:rsidRPr="00B8559C">
        <w:rPr>
          <w:color w:val="auto"/>
          <w:sz w:val="28"/>
          <w:szCs w:val="28"/>
          <w:lang w:val="vi-VN" w:eastAsia="vi-VN" w:bidi="vi-VN"/>
        </w:rPr>
        <w:t xml:space="preserve">n phòng </w:t>
      </w:r>
      <w:r w:rsidR="00E61DC9" w:rsidRPr="00B8559C">
        <w:rPr>
          <w:color w:val="auto"/>
          <w:sz w:val="28"/>
          <w:szCs w:val="28"/>
          <w:lang w:val="vi-VN" w:eastAsia="vi-VN" w:bidi="vi-VN"/>
        </w:rPr>
        <w:t>Ủ</w:t>
      </w:r>
      <w:r w:rsidR="00052DEA" w:rsidRPr="00B8559C">
        <w:rPr>
          <w:color w:val="auto"/>
          <w:sz w:val="28"/>
          <w:szCs w:val="28"/>
          <w:lang w:val="vi-VN" w:eastAsia="vi-VN" w:bidi="vi-VN"/>
        </w:rPr>
        <w:t xml:space="preserve">y ban nhân dân tỉnh; Giám đốc các Sở: Tài nguyên và Môi trường, Xây dựng, Tài chính, Kế hoạch và Đầu tư, Nông nghiệp và Phát triển nông thôn; Cục trưởng Cục Thuế tỉnh; Chủ tịch </w:t>
      </w:r>
      <w:r w:rsidR="00E61DC9" w:rsidRPr="00B8559C">
        <w:rPr>
          <w:color w:val="auto"/>
          <w:sz w:val="28"/>
          <w:szCs w:val="28"/>
          <w:lang w:val="vi-VN" w:eastAsia="vi-VN" w:bidi="vi-VN"/>
        </w:rPr>
        <w:t>Ủ</w:t>
      </w:r>
      <w:r w:rsidR="00052DEA" w:rsidRPr="00B8559C">
        <w:rPr>
          <w:color w:val="auto"/>
          <w:sz w:val="28"/>
          <w:szCs w:val="28"/>
          <w:lang w:val="vi-VN" w:eastAsia="vi-VN" w:bidi="vi-VN"/>
        </w:rPr>
        <w:t>y ban nhân dân các huyện, thị xã, thành phố; các tổ chức, hộ gia đình, cá n</w:t>
      </w:r>
      <w:r w:rsidR="001C4209">
        <w:rPr>
          <w:color w:val="auto"/>
          <w:sz w:val="28"/>
          <w:szCs w:val="28"/>
          <w:lang w:val="vi-VN" w:eastAsia="vi-VN" w:bidi="vi-VN"/>
        </w:rPr>
        <w:t xml:space="preserve">hân </w:t>
      </w:r>
      <w:r w:rsidR="00052DEA" w:rsidRPr="00B8559C">
        <w:rPr>
          <w:color w:val="auto"/>
          <w:sz w:val="28"/>
          <w:szCs w:val="28"/>
          <w:lang w:val="vi-VN" w:eastAsia="vi-VN" w:bidi="vi-VN"/>
        </w:rPr>
        <w:t>liên quan chịu trách nhiệm thi hành Quyết định này.</w:t>
      </w:r>
      <w:r w:rsidR="00332156" w:rsidRPr="00B8559C">
        <w:rPr>
          <w:color w:val="auto"/>
          <w:sz w:val="28"/>
          <w:szCs w:val="28"/>
          <w:lang w:val="vi-VN" w:eastAsia="vi-VN" w:bidi="vi-VN"/>
        </w:rPr>
        <w:t>/.</w:t>
      </w:r>
    </w:p>
    <w:tbl>
      <w:tblPr>
        <w:tblW w:w="5149" w:type="pct"/>
        <w:tblCellSpacing w:w="0" w:type="dxa"/>
        <w:tblInd w:w="-270" w:type="dxa"/>
        <w:shd w:val="clear" w:color="auto" w:fill="FFFFFF"/>
        <w:tblCellMar>
          <w:left w:w="0" w:type="dxa"/>
          <w:right w:w="0" w:type="dxa"/>
        </w:tblCellMar>
        <w:tblLook w:val="04A0" w:firstRow="1" w:lastRow="0" w:firstColumn="1" w:lastColumn="0" w:noHBand="0" w:noVBand="1"/>
      </w:tblPr>
      <w:tblGrid>
        <w:gridCol w:w="271"/>
        <w:gridCol w:w="3433"/>
        <w:gridCol w:w="1636"/>
        <w:gridCol w:w="4110"/>
        <w:gridCol w:w="117"/>
      </w:tblGrid>
      <w:tr w:rsidR="00B8559C" w:rsidRPr="00B8559C" w14:paraId="0EEE669D" w14:textId="77777777" w:rsidTr="00FE48C0">
        <w:trPr>
          <w:gridBefore w:val="1"/>
          <w:gridAfter w:val="1"/>
          <w:wBefore w:w="142" w:type="pct"/>
          <w:wAfter w:w="61" w:type="pct"/>
          <w:tblCellSpacing w:w="0" w:type="dxa"/>
        </w:trPr>
        <w:tc>
          <w:tcPr>
            <w:tcW w:w="2649" w:type="pct"/>
            <w:gridSpan w:val="2"/>
            <w:shd w:val="clear" w:color="auto" w:fill="FFFFFF"/>
            <w:tcMar>
              <w:top w:w="0" w:type="dxa"/>
              <w:left w:w="108" w:type="dxa"/>
              <w:bottom w:w="0" w:type="dxa"/>
              <w:right w:w="108" w:type="dxa"/>
            </w:tcMar>
            <w:hideMark/>
          </w:tcPr>
          <w:p w14:paraId="47211261" w14:textId="77777777" w:rsidR="0082479B" w:rsidRDefault="00084850" w:rsidP="007F7FF3">
            <w:pPr>
              <w:spacing w:after="0" w:line="240" w:lineRule="auto"/>
              <w:rPr>
                <w:rFonts w:ascii="Times New Roman" w:eastAsia="Times New Roman" w:hAnsi="Times New Roman" w:cs="Times New Roman"/>
                <w:lang w:val="vi-VN"/>
              </w:rPr>
            </w:pPr>
            <w:r w:rsidRPr="00B8559C">
              <w:rPr>
                <w:rFonts w:ascii="Times New Roman" w:eastAsia="Times New Roman" w:hAnsi="Times New Roman" w:cs="Times New Roman"/>
                <w:b/>
                <w:bCs/>
                <w:i/>
                <w:iCs/>
                <w:sz w:val="24"/>
                <w:szCs w:val="24"/>
                <w:lang w:val="vi-VN"/>
              </w:rPr>
              <w:t>Nơi nhận:</w:t>
            </w:r>
            <w:r w:rsidRPr="00B8559C">
              <w:rPr>
                <w:rFonts w:ascii="Times New Roman" w:eastAsia="Times New Roman" w:hAnsi="Times New Roman" w:cs="Times New Roman"/>
                <w:b/>
                <w:bCs/>
                <w:i/>
                <w:iCs/>
                <w:sz w:val="28"/>
                <w:szCs w:val="28"/>
                <w:lang w:val="vi-VN"/>
              </w:rPr>
              <w:br/>
            </w:r>
            <w:r w:rsidRPr="00B8559C">
              <w:rPr>
                <w:rFonts w:ascii="Times New Roman" w:eastAsia="Times New Roman" w:hAnsi="Times New Roman" w:cs="Times New Roman"/>
                <w:sz w:val="28"/>
                <w:szCs w:val="28"/>
                <w:lang w:val="vi-VN"/>
              </w:rPr>
              <w:t xml:space="preserve">- </w:t>
            </w:r>
            <w:r w:rsidRPr="00B8559C">
              <w:rPr>
                <w:rFonts w:ascii="Times New Roman" w:eastAsia="Times New Roman" w:hAnsi="Times New Roman" w:cs="Times New Roman"/>
                <w:lang w:val="vi-VN"/>
              </w:rPr>
              <w:t>Như Điều 3;</w:t>
            </w:r>
            <w:r w:rsidRPr="00B8559C">
              <w:rPr>
                <w:rFonts w:ascii="Times New Roman" w:eastAsia="Times New Roman" w:hAnsi="Times New Roman" w:cs="Times New Roman"/>
                <w:lang w:val="vi-VN"/>
              </w:rPr>
              <w:br/>
              <w:t>- Văn phòng Chính phủ;</w:t>
            </w:r>
          </w:p>
          <w:p w14:paraId="6C9D56E4" w14:textId="0E9DB736" w:rsidR="00CC0419" w:rsidRDefault="0082479B" w:rsidP="007F7FF3">
            <w:pPr>
              <w:spacing w:after="0" w:line="240" w:lineRule="auto"/>
              <w:rPr>
                <w:rFonts w:ascii="Times New Roman" w:eastAsia="Times New Roman" w:hAnsi="Times New Roman" w:cs="Times New Roman"/>
                <w:lang w:val="vi-VN"/>
              </w:rPr>
            </w:pPr>
            <w:r>
              <w:rPr>
                <w:rFonts w:ascii="Times New Roman" w:eastAsia="Times New Roman" w:hAnsi="Times New Roman" w:cs="Times New Roman"/>
                <w:lang w:val="vi-VN"/>
              </w:rPr>
              <w:t>- Cổng TTĐT Chính phủ;</w:t>
            </w:r>
            <w:r w:rsidR="00084850" w:rsidRPr="00B8559C">
              <w:rPr>
                <w:rFonts w:ascii="Times New Roman" w:eastAsia="Times New Roman" w:hAnsi="Times New Roman" w:cs="Times New Roman"/>
                <w:lang w:val="vi-VN"/>
              </w:rPr>
              <w:br/>
              <w:t>- Bộ Tài nguyên và Môi trường;</w:t>
            </w:r>
            <w:r w:rsidR="00084850" w:rsidRPr="00B8559C">
              <w:rPr>
                <w:rFonts w:ascii="Times New Roman" w:eastAsia="Times New Roman" w:hAnsi="Times New Roman" w:cs="Times New Roman"/>
                <w:lang w:val="vi-VN"/>
              </w:rPr>
              <w:br/>
              <w:t>- Vụ Pháp chế - Bộ Tài nguyên và Môi trường;</w:t>
            </w:r>
            <w:r w:rsidR="00084850" w:rsidRPr="00B8559C">
              <w:rPr>
                <w:rFonts w:ascii="Times New Roman" w:eastAsia="Times New Roman" w:hAnsi="Times New Roman" w:cs="Times New Roman"/>
                <w:lang w:val="vi-VN"/>
              </w:rPr>
              <w:br/>
              <w:t>- Cục Kiểm tra văn bản QPPL - Bộ</w:t>
            </w:r>
            <w:r w:rsidR="00244F0C">
              <w:rPr>
                <w:rFonts w:ascii="Times New Roman" w:eastAsia="Times New Roman" w:hAnsi="Times New Roman" w:cs="Times New Roman"/>
                <w:lang w:val="vi-VN"/>
              </w:rPr>
              <w:t xml:space="preserve"> Tư pháp;</w:t>
            </w:r>
            <w:r w:rsidR="00244F0C">
              <w:rPr>
                <w:rFonts w:ascii="Times New Roman" w:eastAsia="Times New Roman" w:hAnsi="Times New Roman" w:cs="Times New Roman"/>
                <w:lang w:val="vi-VN"/>
              </w:rPr>
              <w:br/>
              <w:t>- TT Tỉnh ủy, TT</w:t>
            </w:r>
            <w:r w:rsidR="00084850" w:rsidRPr="00B8559C">
              <w:rPr>
                <w:rFonts w:ascii="Times New Roman" w:eastAsia="Times New Roman" w:hAnsi="Times New Roman" w:cs="Times New Roman"/>
                <w:lang w:val="vi-VN"/>
              </w:rPr>
              <w:t xml:space="preserve"> HĐND tỉnh;</w:t>
            </w:r>
            <w:r w:rsidR="00084850" w:rsidRPr="00B8559C">
              <w:rPr>
                <w:rFonts w:ascii="Times New Roman" w:eastAsia="Times New Roman" w:hAnsi="Times New Roman" w:cs="Times New Roman"/>
                <w:lang w:val="vi-VN"/>
              </w:rPr>
              <w:br/>
            </w:r>
            <w:r w:rsidR="00AD59FA">
              <w:rPr>
                <w:rFonts w:ascii="Times New Roman" w:eastAsia="Times New Roman" w:hAnsi="Times New Roman" w:cs="Times New Roman"/>
                <w:lang w:val="vi-VN"/>
              </w:rPr>
              <w:t>- CT</w:t>
            </w:r>
            <w:r w:rsidR="00084850" w:rsidRPr="00B8559C">
              <w:rPr>
                <w:rFonts w:ascii="Times New Roman" w:eastAsia="Times New Roman" w:hAnsi="Times New Roman" w:cs="Times New Roman"/>
                <w:lang w:val="vi-VN"/>
              </w:rPr>
              <w:t>, các PCT UBND tỉnh;</w:t>
            </w:r>
          </w:p>
          <w:p w14:paraId="538A56C3" w14:textId="1F40566E" w:rsidR="00AD59FA" w:rsidRDefault="00AD59FA" w:rsidP="007F7FF3">
            <w:pPr>
              <w:spacing w:after="0" w:line="240" w:lineRule="auto"/>
              <w:rPr>
                <w:rFonts w:ascii="Times New Roman" w:eastAsia="Times New Roman" w:hAnsi="Times New Roman" w:cs="Times New Roman"/>
                <w:lang w:val="vi-VN"/>
              </w:rPr>
            </w:pPr>
            <w:r>
              <w:rPr>
                <w:rFonts w:ascii="Times New Roman" w:eastAsia="Times New Roman" w:hAnsi="Times New Roman" w:cs="Times New Roman"/>
                <w:lang w:val="vi-VN"/>
              </w:rPr>
              <w:t>- Lãnh đạo VP UBND tỉnh;</w:t>
            </w:r>
          </w:p>
          <w:p w14:paraId="48DAC2F9" w14:textId="473A5042" w:rsidR="002650AC" w:rsidRPr="00B8559C" w:rsidRDefault="00CC0419" w:rsidP="007F7FF3">
            <w:pPr>
              <w:spacing w:after="0" w:line="240" w:lineRule="auto"/>
              <w:rPr>
                <w:rFonts w:ascii="Times New Roman" w:eastAsia="Times New Roman" w:hAnsi="Times New Roman" w:cs="Times New Roman"/>
                <w:lang w:val="vi-VN"/>
              </w:rPr>
            </w:pPr>
            <w:r w:rsidRPr="00B8559C">
              <w:rPr>
                <w:rFonts w:ascii="Times New Roman" w:eastAsia="Times New Roman" w:hAnsi="Times New Roman" w:cs="Times New Roman"/>
                <w:lang w:val="vi-VN"/>
              </w:rPr>
              <w:t>- Đoàn Đại biểu Quốc hội tỉnh;</w:t>
            </w:r>
            <w:r w:rsidR="00084850" w:rsidRPr="00B8559C">
              <w:rPr>
                <w:rFonts w:ascii="Times New Roman" w:eastAsia="Times New Roman" w:hAnsi="Times New Roman" w:cs="Times New Roman"/>
                <w:lang w:val="vi-VN"/>
              </w:rPr>
              <w:br/>
              <w:t xml:space="preserve">- Ủy ban </w:t>
            </w:r>
            <w:r w:rsidR="00C84643">
              <w:rPr>
                <w:rFonts w:ascii="Times New Roman" w:eastAsia="Times New Roman" w:hAnsi="Times New Roman" w:cs="Times New Roman"/>
                <w:lang w:val="vi-VN"/>
              </w:rPr>
              <w:t>MTTQ Việt Nam</w:t>
            </w:r>
            <w:r w:rsidR="00084850" w:rsidRPr="00B8559C">
              <w:rPr>
                <w:rFonts w:ascii="Times New Roman" w:eastAsia="Times New Roman" w:hAnsi="Times New Roman" w:cs="Times New Roman"/>
                <w:lang w:val="vi-VN"/>
              </w:rPr>
              <w:t xml:space="preserve"> tỉnh;</w:t>
            </w:r>
          </w:p>
          <w:p w14:paraId="4E908CAD" w14:textId="77777777" w:rsidR="00FF0688" w:rsidRDefault="00084850" w:rsidP="007F7FF3">
            <w:pPr>
              <w:spacing w:after="0" w:line="240" w:lineRule="auto"/>
              <w:ind w:right="-108"/>
              <w:rPr>
                <w:rFonts w:ascii="Times New Roman" w:eastAsia="Times New Roman" w:hAnsi="Times New Roman" w:cs="Times New Roman"/>
                <w:lang w:val="vi-VN"/>
              </w:rPr>
            </w:pPr>
            <w:r w:rsidRPr="00B8559C">
              <w:rPr>
                <w:rFonts w:ascii="Times New Roman" w:eastAsia="Times New Roman" w:hAnsi="Times New Roman" w:cs="Times New Roman"/>
                <w:lang w:val="vi-VN"/>
              </w:rPr>
              <w:t>- HĐND các huyện, thị xã, thành phố;</w:t>
            </w:r>
          </w:p>
          <w:p w14:paraId="6349DC47" w14:textId="21EAD027" w:rsidR="004546BE" w:rsidRDefault="00FF0688" w:rsidP="007F7FF3">
            <w:pPr>
              <w:spacing w:after="0" w:line="240" w:lineRule="auto"/>
              <w:ind w:right="-108"/>
              <w:rPr>
                <w:rFonts w:ascii="Times New Roman" w:eastAsia="Times New Roman" w:hAnsi="Times New Roman" w:cs="Times New Roman"/>
                <w:lang w:val="vi-VN"/>
              </w:rPr>
            </w:pPr>
            <w:r>
              <w:rPr>
                <w:rFonts w:ascii="Times New Roman" w:eastAsia="Times New Roman" w:hAnsi="Times New Roman" w:cs="Times New Roman"/>
                <w:lang w:val="vi-VN"/>
              </w:rPr>
              <w:t>- Trung tâm CN&amp;CTTĐT tỉnh</w:t>
            </w:r>
            <w:r w:rsidR="007A077E">
              <w:rPr>
                <w:rFonts w:ascii="Times New Roman" w:eastAsia="Times New Roman" w:hAnsi="Times New Roman" w:cs="Times New Roman"/>
                <w:lang w:val="vi-VN"/>
              </w:rPr>
              <w:t xml:space="preserve"> </w:t>
            </w:r>
            <w:r w:rsidR="007A077E" w:rsidRPr="00CD6D70">
              <w:rPr>
                <w:rFonts w:ascii="Times New Roman" w:eastAsia="Times New Roman" w:hAnsi="Times New Roman" w:cs="Times New Roman"/>
                <w:sz w:val="18"/>
                <w:szCs w:val="18"/>
                <w:lang w:val="vi-VN"/>
              </w:rPr>
              <w:t>(để đăng tải)</w:t>
            </w:r>
            <w:r>
              <w:rPr>
                <w:rFonts w:ascii="Times New Roman" w:eastAsia="Times New Roman" w:hAnsi="Times New Roman" w:cs="Times New Roman"/>
                <w:lang w:val="vi-VN"/>
              </w:rPr>
              <w:t>;</w:t>
            </w:r>
            <w:r w:rsidR="00084850" w:rsidRPr="00B8559C">
              <w:rPr>
                <w:rFonts w:ascii="Times New Roman" w:eastAsia="Times New Roman" w:hAnsi="Times New Roman" w:cs="Times New Roman"/>
                <w:lang w:val="vi-VN"/>
              </w:rPr>
              <w:br/>
              <w:t>- Báo Đắk Lắk;</w:t>
            </w:r>
          </w:p>
          <w:p w14:paraId="70B84258" w14:textId="7A58E9F7" w:rsidR="00084850" w:rsidRPr="00A37D89" w:rsidRDefault="004546BE" w:rsidP="007F7FF3">
            <w:pPr>
              <w:spacing w:after="0" w:line="240" w:lineRule="auto"/>
              <w:ind w:right="-108"/>
              <w:rPr>
                <w:rFonts w:ascii="Times New Roman" w:eastAsia="Times New Roman" w:hAnsi="Times New Roman" w:cs="Times New Roman"/>
                <w:lang w:val="vi-VN"/>
              </w:rPr>
            </w:pPr>
            <w:r>
              <w:rPr>
                <w:rFonts w:ascii="Times New Roman" w:eastAsia="Times New Roman" w:hAnsi="Times New Roman" w:cs="Times New Roman"/>
                <w:lang w:val="vi-VN"/>
              </w:rPr>
              <w:t>- Công báo tỉnh, Đài PTTH tỉnh;</w:t>
            </w:r>
            <w:r w:rsidR="00084850" w:rsidRPr="00B8559C">
              <w:rPr>
                <w:rFonts w:ascii="Times New Roman" w:eastAsia="Times New Roman" w:hAnsi="Times New Roman" w:cs="Times New Roman"/>
                <w:lang w:val="vi-VN"/>
              </w:rPr>
              <w:br/>
            </w:r>
            <w:r w:rsidR="00FF0688" w:rsidRPr="00B8559C">
              <w:rPr>
                <w:rFonts w:ascii="Times New Roman" w:eastAsia="Times New Roman" w:hAnsi="Times New Roman" w:cs="Times New Roman"/>
                <w:lang w:val="vi-VN"/>
              </w:rPr>
              <w:t>- Sở Tư pháp;</w:t>
            </w:r>
            <w:r w:rsidR="00084850" w:rsidRPr="00B8559C">
              <w:rPr>
                <w:rFonts w:ascii="Times New Roman" w:eastAsia="Times New Roman" w:hAnsi="Times New Roman" w:cs="Times New Roman"/>
                <w:lang w:val="vi-VN"/>
              </w:rPr>
              <w:br/>
            </w:r>
            <w:r w:rsidR="00A36B1A">
              <w:rPr>
                <w:rFonts w:ascii="Times New Roman" w:eastAsia="Times New Roman" w:hAnsi="Times New Roman" w:cs="Times New Roman"/>
                <w:lang w:val="vi-VN"/>
              </w:rPr>
              <w:t>- Các phòng CM thuộc VPUBND tỉnh;</w:t>
            </w:r>
            <w:r w:rsidR="00A37D89">
              <w:rPr>
                <w:rFonts w:ascii="Times New Roman" w:eastAsia="Times New Roman" w:hAnsi="Times New Roman" w:cs="Times New Roman"/>
                <w:lang w:val="vi-VN"/>
              </w:rPr>
              <w:br/>
              <w:t xml:space="preserve">- Lưu: VT, NNMT </w:t>
            </w:r>
            <w:r w:rsidR="00A37D89" w:rsidRPr="00C2056E">
              <w:rPr>
                <w:rFonts w:ascii="Times New Roman" w:eastAsia="Times New Roman" w:hAnsi="Times New Roman" w:cs="Times New Roman"/>
                <w:sz w:val="18"/>
                <w:szCs w:val="18"/>
                <w:lang w:val="vi-VN"/>
              </w:rPr>
              <w:t>(đ_60b)</w:t>
            </w:r>
            <w:r w:rsidR="00A37D89">
              <w:rPr>
                <w:rFonts w:ascii="Times New Roman" w:eastAsia="Times New Roman" w:hAnsi="Times New Roman" w:cs="Times New Roman"/>
                <w:lang w:val="vi-VN"/>
              </w:rPr>
              <w:t>.</w:t>
            </w:r>
          </w:p>
        </w:tc>
        <w:tc>
          <w:tcPr>
            <w:tcW w:w="2148" w:type="pct"/>
            <w:shd w:val="clear" w:color="auto" w:fill="FFFFFF"/>
            <w:tcMar>
              <w:top w:w="0" w:type="dxa"/>
              <w:left w:w="108" w:type="dxa"/>
              <w:bottom w:w="0" w:type="dxa"/>
              <w:right w:w="108" w:type="dxa"/>
            </w:tcMar>
            <w:hideMark/>
          </w:tcPr>
          <w:p w14:paraId="153E1080" w14:textId="090BC9A8" w:rsidR="00EF3273" w:rsidRDefault="00EF3273" w:rsidP="00EF3273">
            <w:pPr>
              <w:spacing w:before="120" w:after="120" w:line="234"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TM. ỦY BAN NHÂN DÂN</w:t>
            </w:r>
            <w:r w:rsidRPr="00EF3273">
              <w:rPr>
                <w:rFonts w:ascii="Times New Roman" w:eastAsia="Times New Roman" w:hAnsi="Times New Roman" w:cs="Times New Roman"/>
                <w:b/>
                <w:bCs/>
                <w:sz w:val="28"/>
                <w:szCs w:val="28"/>
                <w:lang w:val="vi-VN"/>
              </w:rPr>
              <w:br/>
              <w:t>KT. CHỦ TỊCH</w:t>
            </w:r>
            <w:r w:rsidRPr="00EF3273">
              <w:rPr>
                <w:rFonts w:ascii="Times New Roman" w:eastAsia="Times New Roman" w:hAnsi="Times New Roman" w:cs="Times New Roman"/>
                <w:b/>
                <w:bCs/>
                <w:sz w:val="28"/>
                <w:szCs w:val="28"/>
                <w:lang w:val="vi-VN"/>
              </w:rPr>
              <w:br/>
              <w:t>PHÓ CHỦ TỊCH</w:t>
            </w:r>
            <w:r w:rsidRPr="00EF3273">
              <w:rPr>
                <w:rFonts w:ascii="Times New Roman" w:eastAsia="Times New Roman" w:hAnsi="Times New Roman" w:cs="Times New Roman"/>
                <w:b/>
                <w:bCs/>
                <w:sz w:val="28"/>
                <w:szCs w:val="28"/>
                <w:lang w:val="vi-VN"/>
              </w:rPr>
              <w:br/>
            </w:r>
            <w:r w:rsidRPr="00EF3273">
              <w:rPr>
                <w:rFonts w:ascii="Times New Roman" w:eastAsia="Times New Roman" w:hAnsi="Times New Roman" w:cs="Times New Roman"/>
                <w:b/>
                <w:bCs/>
                <w:sz w:val="28"/>
                <w:szCs w:val="28"/>
                <w:lang w:val="vi-VN"/>
              </w:rPr>
              <w:br/>
            </w:r>
          </w:p>
          <w:p w14:paraId="640F9A53" w14:textId="4F915386" w:rsidR="00EF3273" w:rsidRPr="00EF3273" w:rsidRDefault="00EF3273" w:rsidP="00EF3273">
            <w:pPr>
              <w:spacing w:before="120" w:after="120" w:line="234" w:lineRule="atLeast"/>
              <w:jc w:val="center"/>
              <w:rPr>
                <w:rFonts w:ascii="Times New Roman" w:eastAsia="Times New Roman" w:hAnsi="Times New Roman" w:cs="Times New Roman"/>
                <w:b/>
                <w:bCs/>
                <w:sz w:val="28"/>
                <w:szCs w:val="28"/>
                <w:lang w:val="vi-VN"/>
              </w:rPr>
            </w:pPr>
            <w:r w:rsidRPr="00EF3273">
              <w:rPr>
                <w:rFonts w:ascii="Times New Roman" w:eastAsia="Times New Roman" w:hAnsi="Times New Roman" w:cs="Times New Roman"/>
                <w:b/>
                <w:bCs/>
                <w:sz w:val="28"/>
                <w:szCs w:val="28"/>
                <w:lang w:val="vi-VN"/>
              </w:rPr>
              <w:t>(Đã ký)</w:t>
            </w:r>
          </w:p>
          <w:p w14:paraId="205F9BF2" w14:textId="347713E8" w:rsidR="00084850" w:rsidRPr="004F6A78" w:rsidRDefault="00EF3273" w:rsidP="00EF3273">
            <w:pPr>
              <w:spacing w:before="120" w:after="120" w:line="234" w:lineRule="atLeast"/>
              <w:jc w:val="center"/>
              <w:rPr>
                <w:rFonts w:ascii="Times New Roman" w:eastAsia="Times New Roman" w:hAnsi="Times New Roman" w:cs="Times New Roman"/>
                <w:b/>
                <w:sz w:val="28"/>
                <w:szCs w:val="28"/>
                <w:lang w:val="vi-VN"/>
              </w:rPr>
            </w:pPr>
            <w:bookmarkStart w:id="5" w:name="_GoBack"/>
            <w:bookmarkEnd w:id="5"/>
            <w:r w:rsidRPr="00EF3273">
              <w:rPr>
                <w:rFonts w:ascii="Times New Roman" w:eastAsia="Times New Roman" w:hAnsi="Times New Roman" w:cs="Times New Roman"/>
                <w:b/>
                <w:bCs/>
                <w:sz w:val="28"/>
                <w:szCs w:val="28"/>
                <w:lang w:val="vi-VN"/>
              </w:rPr>
              <w:br/>
            </w:r>
            <w:r w:rsidRPr="00EF3273">
              <w:rPr>
                <w:rFonts w:ascii="Times New Roman" w:eastAsia="Times New Roman" w:hAnsi="Times New Roman" w:cs="Times New Roman"/>
                <w:b/>
                <w:bCs/>
                <w:sz w:val="28"/>
                <w:szCs w:val="28"/>
                <w:lang w:val="vi-VN"/>
              </w:rPr>
              <w:br/>
              <w:t>Nguyễn Thiên Văn</w:t>
            </w:r>
          </w:p>
        </w:tc>
      </w:tr>
      <w:tr w:rsidR="00B8559C" w:rsidRPr="00B8559C" w14:paraId="3EA338F1" w14:textId="77777777" w:rsidTr="00FE48C0">
        <w:trPr>
          <w:tblCellSpacing w:w="0" w:type="dxa"/>
        </w:trPr>
        <w:tc>
          <w:tcPr>
            <w:tcW w:w="1936" w:type="pct"/>
            <w:gridSpan w:val="2"/>
            <w:shd w:val="clear" w:color="auto" w:fill="FFFFFF"/>
            <w:tcMar>
              <w:top w:w="0" w:type="dxa"/>
              <w:left w:w="108" w:type="dxa"/>
              <w:bottom w:w="0" w:type="dxa"/>
              <w:right w:w="108" w:type="dxa"/>
            </w:tcMar>
          </w:tcPr>
          <w:p w14:paraId="02FB30D7" w14:textId="28868299" w:rsidR="0071206B" w:rsidRPr="00B8559C" w:rsidRDefault="0071206B" w:rsidP="001928B9">
            <w:pPr>
              <w:spacing w:before="120" w:after="120" w:line="234" w:lineRule="atLeast"/>
              <w:jc w:val="center"/>
              <w:rPr>
                <w:rFonts w:ascii="Times New Roman" w:eastAsia="Times New Roman" w:hAnsi="Times New Roman" w:cs="Times New Roman"/>
                <w:sz w:val="28"/>
                <w:szCs w:val="28"/>
              </w:rPr>
            </w:pPr>
          </w:p>
        </w:tc>
        <w:tc>
          <w:tcPr>
            <w:tcW w:w="3064" w:type="pct"/>
            <w:gridSpan w:val="3"/>
            <w:shd w:val="clear" w:color="auto" w:fill="FFFFFF"/>
            <w:tcMar>
              <w:top w:w="0" w:type="dxa"/>
              <w:left w:w="108" w:type="dxa"/>
              <w:bottom w:w="0" w:type="dxa"/>
              <w:right w:w="108" w:type="dxa"/>
            </w:tcMar>
          </w:tcPr>
          <w:p w14:paraId="798D592E" w14:textId="6F9D4DBE" w:rsidR="0071206B" w:rsidRPr="00B8559C" w:rsidRDefault="0071206B" w:rsidP="001928B9">
            <w:pPr>
              <w:spacing w:before="120" w:after="120" w:line="234" w:lineRule="atLeast"/>
              <w:jc w:val="center"/>
              <w:rPr>
                <w:rFonts w:ascii="Times New Roman" w:eastAsia="Times New Roman" w:hAnsi="Times New Roman" w:cs="Times New Roman"/>
                <w:sz w:val="28"/>
                <w:szCs w:val="28"/>
                <w:lang w:val="vi-VN"/>
              </w:rPr>
            </w:pPr>
          </w:p>
        </w:tc>
      </w:tr>
    </w:tbl>
    <w:p w14:paraId="234A0516" w14:textId="411C71BC" w:rsidR="00B412E1" w:rsidRPr="00B8559C" w:rsidRDefault="00B412E1" w:rsidP="00365FB0">
      <w:pPr>
        <w:pStyle w:val="Vnbnnidung0"/>
        <w:tabs>
          <w:tab w:val="left" w:pos="1080"/>
        </w:tabs>
        <w:spacing w:before="100" w:line="340" w:lineRule="exact"/>
        <w:jc w:val="both"/>
        <w:rPr>
          <w:color w:val="auto"/>
          <w:sz w:val="28"/>
          <w:szCs w:val="28"/>
          <w:lang w:val="vi-VN"/>
        </w:rPr>
      </w:pPr>
    </w:p>
    <w:sectPr w:rsidR="00B412E1" w:rsidRPr="00B8559C" w:rsidSect="00CE74C5">
      <w:headerReference w:type="default" r:id="rId10"/>
      <w:pgSz w:w="11909" w:h="16834" w:code="9"/>
      <w:pgMar w:top="1134" w:right="1134" w:bottom="1134" w:left="1701" w:header="510" w:footer="43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4DABD" w14:textId="77777777" w:rsidR="00092B11" w:rsidRDefault="00092B11" w:rsidP="00B46FF2">
      <w:pPr>
        <w:spacing w:after="0" w:line="240" w:lineRule="auto"/>
      </w:pPr>
      <w:r>
        <w:separator/>
      </w:r>
    </w:p>
  </w:endnote>
  <w:endnote w:type="continuationSeparator" w:id="0">
    <w:p w14:paraId="7665041A" w14:textId="77777777" w:rsidR="00092B11" w:rsidRDefault="00092B11" w:rsidP="00B4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B609D" w14:textId="77777777" w:rsidR="00092B11" w:rsidRDefault="00092B11" w:rsidP="00B46FF2">
      <w:pPr>
        <w:spacing w:after="0" w:line="240" w:lineRule="auto"/>
      </w:pPr>
      <w:r>
        <w:separator/>
      </w:r>
    </w:p>
  </w:footnote>
  <w:footnote w:type="continuationSeparator" w:id="0">
    <w:p w14:paraId="190F11FB" w14:textId="77777777" w:rsidR="00092B11" w:rsidRDefault="00092B11" w:rsidP="00B4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217608"/>
      <w:docPartObj>
        <w:docPartGallery w:val="Page Numbers (Top of Page)"/>
        <w:docPartUnique/>
      </w:docPartObj>
    </w:sdtPr>
    <w:sdtEndPr>
      <w:rPr>
        <w:rFonts w:ascii="Times New Roman" w:hAnsi="Times New Roman" w:cs="Times New Roman"/>
        <w:noProof/>
        <w:sz w:val="24"/>
        <w:szCs w:val="24"/>
      </w:rPr>
    </w:sdtEndPr>
    <w:sdtContent>
      <w:p w14:paraId="2F67753C" w14:textId="77777777" w:rsidR="00B46FF2" w:rsidRPr="00CE74C5" w:rsidRDefault="00770674">
        <w:pPr>
          <w:pStyle w:val="Header"/>
          <w:jc w:val="center"/>
          <w:rPr>
            <w:rFonts w:ascii="Times New Roman" w:hAnsi="Times New Roman" w:cs="Times New Roman"/>
            <w:sz w:val="24"/>
            <w:szCs w:val="24"/>
          </w:rPr>
        </w:pPr>
        <w:r w:rsidRPr="00CE74C5">
          <w:rPr>
            <w:rFonts w:ascii="Times New Roman" w:hAnsi="Times New Roman" w:cs="Times New Roman"/>
            <w:sz w:val="24"/>
            <w:szCs w:val="24"/>
          </w:rPr>
          <w:fldChar w:fldCharType="begin"/>
        </w:r>
        <w:r w:rsidR="00B46FF2" w:rsidRPr="00CE74C5">
          <w:rPr>
            <w:rFonts w:ascii="Times New Roman" w:hAnsi="Times New Roman" w:cs="Times New Roman"/>
            <w:sz w:val="24"/>
            <w:szCs w:val="24"/>
          </w:rPr>
          <w:instrText xml:space="preserve"> PAGE   \* MERGEFORMAT </w:instrText>
        </w:r>
        <w:r w:rsidRPr="00CE74C5">
          <w:rPr>
            <w:rFonts w:ascii="Times New Roman" w:hAnsi="Times New Roman" w:cs="Times New Roman"/>
            <w:sz w:val="24"/>
            <w:szCs w:val="24"/>
          </w:rPr>
          <w:fldChar w:fldCharType="separate"/>
        </w:r>
        <w:r w:rsidR="00EF3273">
          <w:rPr>
            <w:rFonts w:ascii="Times New Roman" w:hAnsi="Times New Roman" w:cs="Times New Roman"/>
            <w:noProof/>
            <w:sz w:val="24"/>
            <w:szCs w:val="24"/>
          </w:rPr>
          <w:t>2</w:t>
        </w:r>
        <w:r w:rsidRPr="00CE74C5">
          <w:rPr>
            <w:rFonts w:ascii="Times New Roman" w:hAnsi="Times New Roman" w:cs="Times New Roman"/>
            <w:noProof/>
            <w:sz w:val="24"/>
            <w:szCs w:val="24"/>
          </w:rPr>
          <w:fldChar w:fldCharType="end"/>
        </w:r>
      </w:p>
    </w:sdtContent>
  </w:sdt>
  <w:p w14:paraId="2F095AE3" w14:textId="77777777" w:rsidR="00B46FF2" w:rsidRDefault="00B46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78D"/>
    <w:multiLevelType w:val="multilevel"/>
    <w:tmpl w:val="95462148"/>
    <w:lvl w:ilvl="0">
      <w:start w:val="1"/>
      <w:numFmt w:val="bullet"/>
      <w:lvlText w:val="-"/>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81579"/>
    <w:multiLevelType w:val="multilevel"/>
    <w:tmpl w:val="FE103CB0"/>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C5F8C"/>
    <w:multiLevelType w:val="multilevel"/>
    <w:tmpl w:val="7E142D58"/>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B61B3A"/>
    <w:multiLevelType w:val="hybridMultilevel"/>
    <w:tmpl w:val="6E202FB8"/>
    <w:lvl w:ilvl="0" w:tplc="EDCC5B2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295272"/>
    <w:multiLevelType w:val="multilevel"/>
    <w:tmpl w:val="2DB27A16"/>
    <w:lvl w:ilvl="0">
      <w:start w:val="1"/>
      <w:numFmt w:val="lowerLetter"/>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50EA0"/>
    <w:multiLevelType w:val="multilevel"/>
    <w:tmpl w:val="8F206416"/>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47DE9"/>
    <w:multiLevelType w:val="multilevel"/>
    <w:tmpl w:val="3E36E94E"/>
    <w:lvl w:ilvl="0">
      <w:start w:val="1"/>
      <w:numFmt w:val="lowerLetter"/>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094DD7"/>
    <w:multiLevelType w:val="multilevel"/>
    <w:tmpl w:val="0AF2565E"/>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319BD"/>
    <w:multiLevelType w:val="multilevel"/>
    <w:tmpl w:val="42007956"/>
    <w:lvl w:ilvl="0">
      <w:start w:val="1"/>
      <w:numFmt w:val="bullet"/>
      <w:lvlText w:val="-"/>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436D4D"/>
    <w:multiLevelType w:val="multilevel"/>
    <w:tmpl w:val="C308865A"/>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7827A2"/>
    <w:multiLevelType w:val="multilevel"/>
    <w:tmpl w:val="65CA8CD0"/>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A12EA"/>
    <w:multiLevelType w:val="hybridMultilevel"/>
    <w:tmpl w:val="853E0D7E"/>
    <w:lvl w:ilvl="0" w:tplc="8878E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7283C"/>
    <w:multiLevelType w:val="hybridMultilevel"/>
    <w:tmpl w:val="8EFCD1B6"/>
    <w:lvl w:ilvl="0" w:tplc="60562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711F73"/>
    <w:multiLevelType w:val="hybridMultilevel"/>
    <w:tmpl w:val="02BC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01470"/>
    <w:multiLevelType w:val="multilevel"/>
    <w:tmpl w:val="75EA162A"/>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5E78D5"/>
    <w:multiLevelType w:val="multilevel"/>
    <w:tmpl w:val="BC0CD342"/>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A219C8"/>
    <w:multiLevelType w:val="multilevel"/>
    <w:tmpl w:val="8E0CFB9A"/>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4316F7"/>
    <w:multiLevelType w:val="multilevel"/>
    <w:tmpl w:val="89F4F35A"/>
    <w:lvl w:ilvl="0">
      <w:start w:val="1"/>
      <w:numFmt w:val="lowerLetter"/>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4A571F"/>
    <w:multiLevelType w:val="multilevel"/>
    <w:tmpl w:val="0B52CC12"/>
    <w:lvl w:ilvl="0">
      <w:start w:val="1"/>
      <w:numFmt w:val="lowerLetter"/>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663C36"/>
    <w:multiLevelType w:val="multilevel"/>
    <w:tmpl w:val="580ACEE8"/>
    <w:lvl w:ilvl="0">
      <w:start w:val="1"/>
      <w:numFmt w:val="lowerLetter"/>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A05BCF"/>
    <w:multiLevelType w:val="multilevel"/>
    <w:tmpl w:val="D2F6CF02"/>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6277D3"/>
    <w:multiLevelType w:val="multilevel"/>
    <w:tmpl w:val="4CA6E158"/>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8A30E3"/>
    <w:multiLevelType w:val="multilevel"/>
    <w:tmpl w:val="6B3C7DE6"/>
    <w:lvl w:ilvl="0">
      <w:start w:val="1"/>
      <w:numFmt w:val="lowerLetter"/>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135B4E"/>
    <w:multiLevelType w:val="multilevel"/>
    <w:tmpl w:val="004E22A6"/>
    <w:lvl w:ilvl="0">
      <w:start w:val="1"/>
      <w:numFmt w:val="lowerLetter"/>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842A6C"/>
    <w:multiLevelType w:val="multilevel"/>
    <w:tmpl w:val="40CC1F0E"/>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EC6441"/>
    <w:multiLevelType w:val="multilevel"/>
    <w:tmpl w:val="AE021AA8"/>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1268E0"/>
    <w:multiLevelType w:val="hybridMultilevel"/>
    <w:tmpl w:val="25C2F8C8"/>
    <w:lvl w:ilvl="0" w:tplc="461CE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B2190C"/>
    <w:multiLevelType w:val="multilevel"/>
    <w:tmpl w:val="4B8A6888"/>
    <w:lvl w:ilvl="0">
      <w:start w:val="1"/>
      <w:numFmt w:val="bullet"/>
      <w:lvlText w:val="-"/>
      <w:lvlJc w:val="left"/>
      <w:rPr>
        <w:rFonts w:ascii="Times New Roman" w:eastAsia="Times New Roman" w:hAnsi="Times New Roman" w:cs="Times New Roman"/>
        <w:b w:val="0"/>
        <w:bCs w:val="0"/>
        <w:i w:val="0"/>
        <w:iCs w:val="0"/>
        <w:smallCaps w:val="0"/>
        <w:strike w:val="0"/>
        <w:color w:val="252527"/>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C2635A"/>
    <w:multiLevelType w:val="hybridMultilevel"/>
    <w:tmpl w:val="6364766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87B84"/>
    <w:multiLevelType w:val="multilevel"/>
    <w:tmpl w:val="85547CE6"/>
    <w:lvl w:ilvl="0">
      <w:start w:val="1"/>
      <w:numFmt w:val="decimal"/>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036319"/>
    <w:multiLevelType w:val="multilevel"/>
    <w:tmpl w:val="EAC2A644"/>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BC308B"/>
    <w:multiLevelType w:val="multilevel"/>
    <w:tmpl w:val="0BA4F5E8"/>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3960CF"/>
    <w:multiLevelType w:val="multilevel"/>
    <w:tmpl w:val="6122D018"/>
    <w:lvl w:ilvl="0">
      <w:start w:val="1"/>
      <w:numFmt w:val="lowerLetter"/>
      <w:lvlText w:val="%1)"/>
      <w:lvlJc w:val="left"/>
      <w:rPr>
        <w:rFonts w:ascii="Times New Roman" w:eastAsia="Times New Roman" w:hAnsi="Times New Roman" w:cs="Times New Roman"/>
        <w:b w:val="0"/>
        <w:bCs w:val="0"/>
        <w:i w:val="0"/>
        <w:iCs w:val="0"/>
        <w:smallCaps w:val="0"/>
        <w:strike w:val="0"/>
        <w:color w:val="2525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854690"/>
    <w:multiLevelType w:val="multilevel"/>
    <w:tmpl w:val="B0CAAEC2"/>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5A0DB0"/>
    <w:multiLevelType w:val="multilevel"/>
    <w:tmpl w:val="79763DD4"/>
    <w:lvl w:ilvl="0">
      <w:start w:val="1"/>
      <w:numFmt w:val="lowerLetter"/>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9D4444"/>
    <w:multiLevelType w:val="multilevel"/>
    <w:tmpl w:val="71C4CCEE"/>
    <w:lvl w:ilvl="0">
      <w:start w:val="1"/>
      <w:numFmt w:val="lowerLetter"/>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B3669B"/>
    <w:multiLevelType w:val="multilevel"/>
    <w:tmpl w:val="933E38D4"/>
    <w:lvl w:ilvl="0">
      <w:start w:val="1"/>
      <w:numFmt w:val="decimal"/>
      <w:lvlText w:val="%1."/>
      <w:lvlJc w:val="left"/>
      <w:rPr>
        <w:rFonts w:ascii="Times New Roman" w:eastAsia="Times New Roman" w:hAnsi="Times New Roman" w:cs="Times New Roman"/>
        <w:b w:val="0"/>
        <w:bCs w:val="0"/>
        <w:i w:val="0"/>
        <w:iCs w:val="0"/>
        <w:smallCaps w:val="0"/>
        <w:strike w:val="0"/>
        <w:color w:val="31313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3"/>
  </w:num>
  <w:num w:numId="3">
    <w:abstractNumId w:val="3"/>
  </w:num>
  <w:num w:numId="4">
    <w:abstractNumId w:val="11"/>
  </w:num>
  <w:num w:numId="5">
    <w:abstractNumId w:val="27"/>
  </w:num>
  <w:num w:numId="6">
    <w:abstractNumId w:val="10"/>
  </w:num>
  <w:num w:numId="7">
    <w:abstractNumId w:val="35"/>
  </w:num>
  <w:num w:numId="8">
    <w:abstractNumId w:val="6"/>
  </w:num>
  <w:num w:numId="9">
    <w:abstractNumId w:val="21"/>
  </w:num>
  <w:num w:numId="10">
    <w:abstractNumId w:val="25"/>
  </w:num>
  <w:num w:numId="11">
    <w:abstractNumId w:val="1"/>
  </w:num>
  <w:num w:numId="12">
    <w:abstractNumId w:val="16"/>
  </w:num>
  <w:num w:numId="13">
    <w:abstractNumId w:val="36"/>
  </w:num>
  <w:num w:numId="14">
    <w:abstractNumId w:val="34"/>
  </w:num>
  <w:num w:numId="15">
    <w:abstractNumId w:val="22"/>
  </w:num>
  <w:num w:numId="16">
    <w:abstractNumId w:val="2"/>
  </w:num>
  <w:num w:numId="17">
    <w:abstractNumId w:val="29"/>
  </w:num>
  <w:num w:numId="18">
    <w:abstractNumId w:val="32"/>
  </w:num>
  <w:num w:numId="19">
    <w:abstractNumId w:val="31"/>
  </w:num>
  <w:num w:numId="20">
    <w:abstractNumId w:val="9"/>
  </w:num>
  <w:num w:numId="21">
    <w:abstractNumId w:val="4"/>
  </w:num>
  <w:num w:numId="22">
    <w:abstractNumId w:val="17"/>
  </w:num>
  <w:num w:numId="23">
    <w:abstractNumId w:val="18"/>
  </w:num>
  <w:num w:numId="24">
    <w:abstractNumId w:val="0"/>
  </w:num>
  <w:num w:numId="25">
    <w:abstractNumId w:val="8"/>
  </w:num>
  <w:num w:numId="26">
    <w:abstractNumId w:val="15"/>
  </w:num>
  <w:num w:numId="27">
    <w:abstractNumId w:val="30"/>
  </w:num>
  <w:num w:numId="28">
    <w:abstractNumId w:val="5"/>
  </w:num>
  <w:num w:numId="29">
    <w:abstractNumId w:val="14"/>
  </w:num>
  <w:num w:numId="30">
    <w:abstractNumId w:val="20"/>
  </w:num>
  <w:num w:numId="31">
    <w:abstractNumId w:val="33"/>
  </w:num>
  <w:num w:numId="32">
    <w:abstractNumId w:val="24"/>
  </w:num>
  <w:num w:numId="33">
    <w:abstractNumId w:val="19"/>
  </w:num>
  <w:num w:numId="34">
    <w:abstractNumId w:val="23"/>
  </w:num>
  <w:num w:numId="35">
    <w:abstractNumId w:val="26"/>
  </w:num>
  <w:num w:numId="36">
    <w:abstractNumId w:val="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E1"/>
    <w:rsid w:val="000007A5"/>
    <w:rsid w:val="00001647"/>
    <w:rsid w:val="00001CE2"/>
    <w:rsid w:val="00004A4F"/>
    <w:rsid w:val="000050C4"/>
    <w:rsid w:val="0000745A"/>
    <w:rsid w:val="000075C0"/>
    <w:rsid w:val="00010A15"/>
    <w:rsid w:val="00012779"/>
    <w:rsid w:val="0001353C"/>
    <w:rsid w:val="000135B7"/>
    <w:rsid w:val="00017E5F"/>
    <w:rsid w:val="0002177B"/>
    <w:rsid w:val="000217FA"/>
    <w:rsid w:val="0002220E"/>
    <w:rsid w:val="000225D2"/>
    <w:rsid w:val="00027546"/>
    <w:rsid w:val="000302BD"/>
    <w:rsid w:val="00033B95"/>
    <w:rsid w:val="00034A6D"/>
    <w:rsid w:val="0003507B"/>
    <w:rsid w:val="0003549F"/>
    <w:rsid w:val="00035DAE"/>
    <w:rsid w:val="000412EE"/>
    <w:rsid w:val="0004389B"/>
    <w:rsid w:val="00045169"/>
    <w:rsid w:val="000451C4"/>
    <w:rsid w:val="00046DCB"/>
    <w:rsid w:val="00047448"/>
    <w:rsid w:val="0005128C"/>
    <w:rsid w:val="00051525"/>
    <w:rsid w:val="00052DEA"/>
    <w:rsid w:val="000567C9"/>
    <w:rsid w:val="00060B9D"/>
    <w:rsid w:val="00061240"/>
    <w:rsid w:val="00061E1F"/>
    <w:rsid w:val="00063933"/>
    <w:rsid w:val="000640C8"/>
    <w:rsid w:val="000657CD"/>
    <w:rsid w:val="00066322"/>
    <w:rsid w:val="00070A7C"/>
    <w:rsid w:val="00071A88"/>
    <w:rsid w:val="00072FA6"/>
    <w:rsid w:val="000734D7"/>
    <w:rsid w:val="00074446"/>
    <w:rsid w:val="000770FE"/>
    <w:rsid w:val="00081512"/>
    <w:rsid w:val="00083B30"/>
    <w:rsid w:val="00084618"/>
    <w:rsid w:val="00084635"/>
    <w:rsid w:val="00084850"/>
    <w:rsid w:val="00084A3D"/>
    <w:rsid w:val="00085CEA"/>
    <w:rsid w:val="0008603D"/>
    <w:rsid w:val="000901CC"/>
    <w:rsid w:val="00090FA3"/>
    <w:rsid w:val="00092B11"/>
    <w:rsid w:val="00093E30"/>
    <w:rsid w:val="00094320"/>
    <w:rsid w:val="0009618A"/>
    <w:rsid w:val="000961D5"/>
    <w:rsid w:val="000A0323"/>
    <w:rsid w:val="000A35FE"/>
    <w:rsid w:val="000B0815"/>
    <w:rsid w:val="000B1225"/>
    <w:rsid w:val="000B18B4"/>
    <w:rsid w:val="000B215C"/>
    <w:rsid w:val="000B5F29"/>
    <w:rsid w:val="000B6546"/>
    <w:rsid w:val="000B6F7F"/>
    <w:rsid w:val="000C2AE5"/>
    <w:rsid w:val="000C4153"/>
    <w:rsid w:val="000C4766"/>
    <w:rsid w:val="000C6CCB"/>
    <w:rsid w:val="000D035F"/>
    <w:rsid w:val="000D13F6"/>
    <w:rsid w:val="000D3AD2"/>
    <w:rsid w:val="000D731A"/>
    <w:rsid w:val="000E2121"/>
    <w:rsid w:val="000E2747"/>
    <w:rsid w:val="000E2F82"/>
    <w:rsid w:val="000E509D"/>
    <w:rsid w:val="000E76F8"/>
    <w:rsid w:val="000F0E3A"/>
    <w:rsid w:val="000F0F8B"/>
    <w:rsid w:val="000F2CE3"/>
    <w:rsid w:val="000F4D59"/>
    <w:rsid w:val="000F6291"/>
    <w:rsid w:val="000F7BB8"/>
    <w:rsid w:val="0010086D"/>
    <w:rsid w:val="001008B6"/>
    <w:rsid w:val="00106653"/>
    <w:rsid w:val="001118B7"/>
    <w:rsid w:val="00112BB7"/>
    <w:rsid w:val="00121623"/>
    <w:rsid w:val="001232F2"/>
    <w:rsid w:val="001235EA"/>
    <w:rsid w:val="00127EAD"/>
    <w:rsid w:val="00130101"/>
    <w:rsid w:val="00130ECA"/>
    <w:rsid w:val="00131480"/>
    <w:rsid w:val="001320C4"/>
    <w:rsid w:val="00134209"/>
    <w:rsid w:val="00134A2E"/>
    <w:rsid w:val="001430CA"/>
    <w:rsid w:val="001536DB"/>
    <w:rsid w:val="001560EF"/>
    <w:rsid w:val="00157563"/>
    <w:rsid w:val="00163E71"/>
    <w:rsid w:val="00166641"/>
    <w:rsid w:val="0017009F"/>
    <w:rsid w:val="00170F9E"/>
    <w:rsid w:val="0017445E"/>
    <w:rsid w:val="00174BD9"/>
    <w:rsid w:val="00175BDC"/>
    <w:rsid w:val="0017768E"/>
    <w:rsid w:val="00177E45"/>
    <w:rsid w:val="001842CD"/>
    <w:rsid w:val="00184C84"/>
    <w:rsid w:val="00187173"/>
    <w:rsid w:val="00191078"/>
    <w:rsid w:val="001936CB"/>
    <w:rsid w:val="001963AB"/>
    <w:rsid w:val="001969FD"/>
    <w:rsid w:val="001A0DE4"/>
    <w:rsid w:val="001A62C1"/>
    <w:rsid w:val="001A712D"/>
    <w:rsid w:val="001B09A3"/>
    <w:rsid w:val="001B0C9A"/>
    <w:rsid w:val="001B1426"/>
    <w:rsid w:val="001B22D6"/>
    <w:rsid w:val="001B5691"/>
    <w:rsid w:val="001B6300"/>
    <w:rsid w:val="001B7F19"/>
    <w:rsid w:val="001B7F5A"/>
    <w:rsid w:val="001C2CC8"/>
    <w:rsid w:val="001C4209"/>
    <w:rsid w:val="001C4BF7"/>
    <w:rsid w:val="001C6312"/>
    <w:rsid w:val="001D0CF7"/>
    <w:rsid w:val="001D1BCD"/>
    <w:rsid w:val="001D2108"/>
    <w:rsid w:val="001D5162"/>
    <w:rsid w:val="001D70EF"/>
    <w:rsid w:val="001D712F"/>
    <w:rsid w:val="001E340B"/>
    <w:rsid w:val="001E6386"/>
    <w:rsid w:val="001F1D0E"/>
    <w:rsid w:val="001F2305"/>
    <w:rsid w:val="001F2A9A"/>
    <w:rsid w:val="00200A5B"/>
    <w:rsid w:val="00214999"/>
    <w:rsid w:val="002200E1"/>
    <w:rsid w:val="00222D40"/>
    <w:rsid w:val="002235FA"/>
    <w:rsid w:val="00223B77"/>
    <w:rsid w:val="00224271"/>
    <w:rsid w:val="00225F73"/>
    <w:rsid w:val="002268C3"/>
    <w:rsid w:val="00227A58"/>
    <w:rsid w:val="00232A22"/>
    <w:rsid w:val="00234FF0"/>
    <w:rsid w:val="0024065C"/>
    <w:rsid w:val="002409AD"/>
    <w:rsid w:val="0024257B"/>
    <w:rsid w:val="0024491A"/>
    <w:rsid w:val="00244F0C"/>
    <w:rsid w:val="00247184"/>
    <w:rsid w:val="0025484B"/>
    <w:rsid w:val="00255339"/>
    <w:rsid w:val="00260A19"/>
    <w:rsid w:val="002650AC"/>
    <w:rsid w:val="00267FE8"/>
    <w:rsid w:val="002710D0"/>
    <w:rsid w:val="002719F4"/>
    <w:rsid w:val="00272A6D"/>
    <w:rsid w:val="00280446"/>
    <w:rsid w:val="002838E7"/>
    <w:rsid w:val="00291E12"/>
    <w:rsid w:val="002931B0"/>
    <w:rsid w:val="00294626"/>
    <w:rsid w:val="00297193"/>
    <w:rsid w:val="002A3FEE"/>
    <w:rsid w:val="002A466D"/>
    <w:rsid w:val="002A484D"/>
    <w:rsid w:val="002B08AD"/>
    <w:rsid w:val="002B1F15"/>
    <w:rsid w:val="002B4B19"/>
    <w:rsid w:val="002B5B5C"/>
    <w:rsid w:val="002B5E04"/>
    <w:rsid w:val="002C02E3"/>
    <w:rsid w:val="002C4082"/>
    <w:rsid w:val="002C4221"/>
    <w:rsid w:val="002C4E4C"/>
    <w:rsid w:val="002C6CF7"/>
    <w:rsid w:val="002D421D"/>
    <w:rsid w:val="002D68D0"/>
    <w:rsid w:val="002E4492"/>
    <w:rsid w:val="002E57F3"/>
    <w:rsid w:val="002E6921"/>
    <w:rsid w:val="002F7A16"/>
    <w:rsid w:val="0030698A"/>
    <w:rsid w:val="003072AA"/>
    <w:rsid w:val="00310715"/>
    <w:rsid w:val="0031120B"/>
    <w:rsid w:val="0031204B"/>
    <w:rsid w:val="00312A0C"/>
    <w:rsid w:val="00314310"/>
    <w:rsid w:val="00316BE1"/>
    <w:rsid w:val="003225C9"/>
    <w:rsid w:val="003252F4"/>
    <w:rsid w:val="00332156"/>
    <w:rsid w:val="00332AA0"/>
    <w:rsid w:val="003346D1"/>
    <w:rsid w:val="00335087"/>
    <w:rsid w:val="003376F2"/>
    <w:rsid w:val="00342C7F"/>
    <w:rsid w:val="00351DC0"/>
    <w:rsid w:val="003610CD"/>
    <w:rsid w:val="00361B00"/>
    <w:rsid w:val="00362898"/>
    <w:rsid w:val="00365FB0"/>
    <w:rsid w:val="0036687D"/>
    <w:rsid w:val="00366CA1"/>
    <w:rsid w:val="00373BC3"/>
    <w:rsid w:val="003753C9"/>
    <w:rsid w:val="00376400"/>
    <w:rsid w:val="0037683E"/>
    <w:rsid w:val="00376D88"/>
    <w:rsid w:val="00376FAE"/>
    <w:rsid w:val="003822CD"/>
    <w:rsid w:val="003825A1"/>
    <w:rsid w:val="0038287C"/>
    <w:rsid w:val="0038324C"/>
    <w:rsid w:val="00383909"/>
    <w:rsid w:val="003860F6"/>
    <w:rsid w:val="0039060E"/>
    <w:rsid w:val="00391EEC"/>
    <w:rsid w:val="00393E2D"/>
    <w:rsid w:val="003A0F30"/>
    <w:rsid w:val="003A2CAF"/>
    <w:rsid w:val="003A6476"/>
    <w:rsid w:val="003B09B1"/>
    <w:rsid w:val="003B0B45"/>
    <w:rsid w:val="003B275C"/>
    <w:rsid w:val="003B3718"/>
    <w:rsid w:val="003B7D18"/>
    <w:rsid w:val="003C15DB"/>
    <w:rsid w:val="003C28CB"/>
    <w:rsid w:val="003C2911"/>
    <w:rsid w:val="003C5C95"/>
    <w:rsid w:val="003C62F3"/>
    <w:rsid w:val="003C782B"/>
    <w:rsid w:val="003D31AC"/>
    <w:rsid w:val="003D52D3"/>
    <w:rsid w:val="003D59D3"/>
    <w:rsid w:val="003D7502"/>
    <w:rsid w:val="003D776E"/>
    <w:rsid w:val="003E093B"/>
    <w:rsid w:val="003E0949"/>
    <w:rsid w:val="003E2BE5"/>
    <w:rsid w:val="003E42F8"/>
    <w:rsid w:val="003E43E4"/>
    <w:rsid w:val="003E59F1"/>
    <w:rsid w:val="003E5F66"/>
    <w:rsid w:val="003F0491"/>
    <w:rsid w:val="004001EB"/>
    <w:rsid w:val="00400524"/>
    <w:rsid w:val="00401838"/>
    <w:rsid w:val="004025A0"/>
    <w:rsid w:val="00404892"/>
    <w:rsid w:val="00415380"/>
    <w:rsid w:val="00416731"/>
    <w:rsid w:val="00417721"/>
    <w:rsid w:val="004207BE"/>
    <w:rsid w:val="00420A08"/>
    <w:rsid w:val="00420E75"/>
    <w:rsid w:val="004215C8"/>
    <w:rsid w:val="0042550F"/>
    <w:rsid w:val="00430CB0"/>
    <w:rsid w:val="00434BC9"/>
    <w:rsid w:val="00440D48"/>
    <w:rsid w:val="0045160C"/>
    <w:rsid w:val="00453140"/>
    <w:rsid w:val="004537FF"/>
    <w:rsid w:val="0045395D"/>
    <w:rsid w:val="004546BE"/>
    <w:rsid w:val="00455285"/>
    <w:rsid w:val="00456D45"/>
    <w:rsid w:val="00456FC5"/>
    <w:rsid w:val="00461522"/>
    <w:rsid w:val="0046178A"/>
    <w:rsid w:val="00461B1B"/>
    <w:rsid w:val="00462A3B"/>
    <w:rsid w:val="0047340D"/>
    <w:rsid w:val="00474199"/>
    <w:rsid w:val="0047480C"/>
    <w:rsid w:val="00474D61"/>
    <w:rsid w:val="00481509"/>
    <w:rsid w:val="00482205"/>
    <w:rsid w:val="00482BF9"/>
    <w:rsid w:val="00484D2F"/>
    <w:rsid w:val="004858CC"/>
    <w:rsid w:val="00492C06"/>
    <w:rsid w:val="00494AD7"/>
    <w:rsid w:val="004A055D"/>
    <w:rsid w:val="004A1962"/>
    <w:rsid w:val="004A2BCE"/>
    <w:rsid w:val="004A2EEC"/>
    <w:rsid w:val="004A5728"/>
    <w:rsid w:val="004B1F08"/>
    <w:rsid w:val="004B389F"/>
    <w:rsid w:val="004B5274"/>
    <w:rsid w:val="004B6CF0"/>
    <w:rsid w:val="004C2361"/>
    <w:rsid w:val="004C2D9F"/>
    <w:rsid w:val="004C438E"/>
    <w:rsid w:val="004C5718"/>
    <w:rsid w:val="004C67CD"/>
    <w:rsid w:val="004C72EB"/>
    <w:rsid w:val="004D3775"/>
    <w:rsid w:val="004D60ED"/>
    <w:rsid w:val="004D6B95"/>
    <w:rsid w:val="004E5789"/>
    <w:rsid w:val="004E760C"/>
    <w:rsid w:val="004F1CF3"/>
    <w:rsid w:val="004F6A78"/>
    <w:rsid w:val="00503D4E"/>
    <w:rsid w:val="005055D2"/>
    <w:rsid w:val="0051152B"/>
    <w:rsid w:val="00513EEB"/>
    <w:rsid w:val="00516188"/>
    <w:rsid w:val="00516D6C"/>
    <w:rsid w:val="00520CD7"/>
    <w:rsid w:val="00521924"/>
    <w:rsid w:val="0053069C"/>
    <w:rsid w:val="00532A05"/>
    <w:rsid w:val="00537667"/>
    <w:rsid w:val="0054254B"/>
    <w:rsid w:val="00545579"/>
    <w:rsid w:val="00547AED"/>
    <w:rsid w:val="0055104C"/>
    <w:rsid w:val="005514F4"/>
    <w:rsid w:val="00553D9C"/>
    <w:rsid w:val="00560437"/>
    <w:rsid w:val="00560ACC"/>
    <w:rsid w:val="005630A2"/>
    <w:rsid w:val="00564F55"/>
    <w:rsid w:val="0057085E"/>
    <w:rsid w:val="00573311"/>
    <w:rsid w:val="00576C6A"/>
    <w:rsid w:val="0058080D"/>
    <w:rsid w:val="00580EA1"/>
    <w:rsid w:val="00583C59"/>
    <w:rsid w:val="00584221"/>
    <w:rsid w:val="005858E2"/>
    <w:rsid w:val="00586B01"/>
    <w:rsid w:val="00592712"/>
    <w:rsid w:val="00592F55"/>
    <w:rsid w:val="0059442F"/>
    <w:rsid w:val="005949F8"/>
    <w:rsid w:val="00595FC6"/>
    <w:rsid w:val="00596E9A"/>
    <w:rsid w:val="005A1A5E"/>
    <w:rsid w:val="005A332C"/>
    <w:rsid w:val="005A4AF8"/>
    <w:rsid w:val="005A5D29"/>
    <w:rsid w:val="005B2117"/>
    <w:rsid w:val="005B4CCE"/>
    <w:rsid w:val="005B5723"/>
    <w:rsid w:val="005B7EBE"/>
    <w:rsid w:val="005C19BB"/>
    <w:rsid w:val="005C23A7"/>
    <w:rsid w:val="005C2E67"/>
    <w:rsid w:val="005C55E0"/>
    <w:rsid w:val="005D0497"/>
    <w:rsid w:val="005D099E"/>
    <w:rsid w:val="005D3353"/>
    <w:rsid w:val="005D4915"/>
    <w:rsid w:val="005D49E9"/>
    <w:rsid w:val="005D4E7A"/>
    <w:rsid w:val="005D7609"/>
    <w:rsid w:val="005E18BC"/>
    <w:rsid w:val="005E4EAB"/>
    <w:rsid w:val="005E75E3"/>
    <w:rsid w:val="00602F88"/>
    <w:rsid w:val="00606A2C"/>
    <w:rsid w:val="00606DCE"/>
    <w:rsid w:val="006072C7"/>
    <w:rsid w:val="00607583"/>
    <w:rsid w:val="006077B7"/>
    <w:rsid w:val="00614158"/>
    <w:rsid w:val="006168ED"/>
    <w:rsid w:val="00617228"/>
    <w:rsid w:val="0062079B"/>
    <w:rsid w:val="006207DB"/>
    <w:rsid w:val="00620833"/>
    <w:rsid w:val="00622D51"/>
    <w:rsid w:val="00624A38"/>
    <w:rsid w:val="00626C37"/>
    <w:rsid w:val="00626DF4"/>
    <w:rsid w:val="0062704C"/>
    <w:rsid w:val="00627CCB"/>
    <w:rsid w:val="006300B1"/>
    <w:rsid w:val="0063425B"/>
    <w:rsid w:val="00635627"/>
    <w:rsid w:val="00636ADA"/>
    <w:rsid w:val="00636BF3"/>
    <w:rsid w:val="006400E5"/>
    <w:rsid w:val="00642A29"/>
    <w:rsid w:val="00644658"/>
    <w:rsid w:val="00645FC4"/>
    <w:rsid w:val="006500AC"/>
    <w:rsid w:val="00650611"/>
    <w:rsid w:val="00651C52"/>
    <w:rsid w:val="0065280E"/>
    <w:rsid w:val="006531AB"/>
    <w:rsid w:val="006547F4"/>
    <w:rsid w:val="00655BC4"/>
    <w:rsid w:val="0065694E"/>
    <w:rsid w:val="00657964"/>
    <w:rsid w:val="006639BD"/>
    <w:rsid w:val="006651D2"/>
    <w:rsid w:val="006673DE"/>
    <w:rsid w:val="00667AE0"/>
    <w:rsid w:val="0068178A"/>
    <w:rsid w:val="00684097"/>
    <w:rsid w:val="00684C9F"/>
    <w:rsid w:val="0068592A"/>
    <w:rsid w:val="00687F6B"/>
    <w:rsid w:val="00692030"/>
    <w:rsid w:val="00694525"/>
    <w:rsid w:val="006A14C4"/>
    <w:rsid w:val="006A2007"/>
    <w:rsid w:val="006A200B"/>
    <w:rsid w:val="006B028B"/>
    <w:rsid w:val="006B210A"/>
    <w:rsid w:val="006B2CB5"/>
    <w:rsid w:val="006B7B4E"/>
    <w:rsid w:val="006C0D1E"/>
    <w:rsid w:val="006C2094"/>
    <w:rsid w:val="006C3B11"/>
    <w:rsid w:val="006C4EAD"/>
    <w:rsid w:val="006C61BA"/>
    <w:rsid w:val="006D1045"/>
    <w:rsid w:val="006D5440"/>
    <w:rsid w:val="006D7B5C"/>
    <w:rsid w:val="006D7EA0"/>
    <w:rsid w:val="006E0065"/>
    <w:rsid w:val="006E147D"/>
    <w:rsid w:val="006E14A1"/>
    <w:rsid w:val="006E175C"/>
    <w:rsid w:val="006E1B46"/>
    <w:rsid w:val="006E23EE"/>
    <w:rsid w:val="006E5B8E"/>
    <w:rsid w:val="006F2411"/>
    <w:rsid w:val="006F396F"/>
    <w:rsid w:val="006F6692"/>
    <w:rsid w:val="007039DB"/>
    <w:rsid w:val="00703B27"/>
    <w:rsid w:val="00707C06"/>
    <w:rsid w:val="0071010D"/>
    <w:rsid w:val="00710796"/>
    <w:rsid w:val="0071206B"/>
    <w:rsid w:val="00720565"/>
    <w:rsid w:val="00720821"/>
    <w:rsid w:val="00720D1C"/>
    <w:rsid w:val="00733012"/>
    <w:rsid w:val="00735B08"/>
    <w:rsid w:val="007363E2"/>
    <w:rsid w:val="00740EDB"/>
    <w:rsid w:val="00742507"/>
    <w:rsid w:val="0074765A"/>
    <w:rsid w:val="00753B31"/>
    <w:rsid w:val="00754184"/>
    <w:rsid w:val="007558E4"/>
    <w:rsid w:val="00755B66"/>
    <w:rsid w:val="00755F93"/>
    <w:rsid w:val="00756CC2"/>
    <w:rsid w:val="00756E2F"/>
    <w:rsid w:val="00762BF7"/>
    <w:rsid w:val="0076386F"/>
    <w:rsid w:val="00765106"/>
    <w:rsid w:val="00765796"/>
    <w:rsid w:val="007658A1"/>
    <w:rsid w:val="007663EB"/>
    <w:rsid w:val="00767053"/>
    <w:rsid w:val="00767129"/>
    <w:rsid w:val="00767F20"/>
    <w:rsid w:val="00770674"/>
    <w:rsid w:val="007733BB"/>
    <w:rsid w:val="00775204"/>
    <w:rsid w:val="00777816"/>
    <w:rsid w:val="007805ED"/>
    <w:rsid w:val="00780927"/>
    <w:rsid w:val="00781A12"/>
    <w:rsid w:val="0078691C"/>
    <w:rsid w:val="007950E0"/>
    <w:rsid w:val="00797201"/>
    <w:rsid w:val="007A077E"/>
    <w:rsid w:val="007A0C81"/>
    <w:rsid w:val="007A34A1"/>
    <w:rsid w:val="007A365D"/>
    <w:rsid w:val="007B0092"/>
    <w:rsid w:val="007B4C00"/>
    <w:rsid w:val="007B4E33"/>
    <w:rsid w:val="007B6789"/>
    <w:rsid w:val="007C1336"/>
    <w:rsid w:val="007C22D5"/>
    <w:rsid w:val="007C4A33"/>
    <w:rsid w:val="007C5647"/>
    <w:rsid w:val="007C6261"/>
    <w:rsid w:val="007D31B9"/>
    <w:rsid w:val="007D40F7"/>
    <w:rsid w:val="007E128A"/>
    <w:rsid w:val="007E4EC6"/>
    <w:rsid w:val="007E68CF"/>
    <w:rsid w:val="007F029D"/>
    <w:rsid w:val="007F0BF8"/>
    <w:rsid w:val="007F1BBE"/>
    <w:rsid w:val="007F37C9"/>
    <w:rsid w:val="007F4607"/>
    <w:rsid w:val="007F7FF3"/>
    <w:rsid w:val="00800BCF"/>
    <w:rsid w:val="0080121D"/>
    <w:rsid w:val="00801D8B"/>
    <w:rsid w:val="00816C27"/>
    <w:rsid w:val="00817536"/>
    <w:rsid w:val="00820854"/>
    <w:rsid w:val="008217D9"/>
    <w:rsid w:val="00822324"/>
    <w:rsid w:val="0082266A"/>
    <w:rsid w:val="00822E9B"/>
    <w:rsid w:val="00823CC7"/>
    <w:rsid w:val="0082479B"/>
    <w:rsid w:val="008248CB"/>
    <w:rsid w:val="00832106"/>
    <w:rsid w:val="0083249C"/>
    <w:rsid w:val="0083418E"/>
    <w:rsid w:val="00834245"/>
    <w:rsid w:val="00840723"/>
    <w:rsid w:val="0084240A"/>
    <w:rsid w:val="00847E64"/>
    <w:rsid w:val="008578F9"/>
    <w:rsid w:val="00860539"/>
    <w:rsid w:val="008609AC"/>
    <w:rsid w:val="00861222"/>
    <w:rsid w:val="00861BAA"/>
    <w:rsid w:val="00861FA1"/>
    <w:rsid w:val="00863415"/>
    <w:rsid w:val="00863832"/>
    <w:rsid w:val="0086413C"/>
    <w:rsid w:val="0086663E"/>
    <w:rsid w:val="008669F7"/>
    <w:rsid w:val="0087151C"/>
    <w:rsid w:val="0087245F"/>
    <w:rsid w:val="00872FE7"/>
    <w:rsid w:val="00873B24"/>
    <w:rsid w:val="0087622F"/>
    <w:rsid w:val="00881BA4"/>
    <w:rsid w:val="0088275D"/>
    <w:rsid w:val="0088352F"/>
    <w:rsid w:val="008836E5"/>
    <w:rsid w:val="0088732A"/>
    <w:rsid w:val="00887AC0"/>
    <w:rsid w:val="008915B2"/>
    <w:rsid w:val="0089314B"/>
    <w:rsid w:val="008940B0"/>
    <w:rsid w:val="00894C40"/>
    <w:rsid w:val="008955D0"/>
    <w:rsid w:val="008963ED"/>
    <w:rsid w:val="00897EF5"/>
    <w:rsid w:val="008A0830"/>
    <w:rsid w:val="008A40B7"/>
    <w:rsid w:val="008A4286"/>
    <w:rsid w:val="008B0F41"/>
    <w:rsid w:val="008B26DE"/>
    <w:rsid w:val="008B45B4"/>
    <w:rsid w:val="008B5E31"/>
    <w:rsid w:val="008C0A14"/>
    <w:rsid w:val="008C1CF9"/>
    <w:rsid w:val="008C2185"/>
    <w:rsid w:val="008C23E0"/>
    <w:rsid w:val="008C6F50"/>
    <w:rsid w:val="008D0213"/>
    <w:rsid w:val="008D13AB"/>
    <w:rsid w:val="008D26DF"/>
    <w:rsid w:val="008D5C4C"/>
    <w:rsid w:val="008D5FE1"/>
    <w:rsid w:val="008D62EA"/>
    <w:rsid w:val="008D719B"/>
    <w:rsid w:val="008E0AC1"/>
    <w:rsid w:val="008E2FD8"/>
    <w:rsid w:val="008E387C"/>
    <w:rsid w:val="008F0E02"/>
    <w:rsid w:val="008F2706"/>
    <w:rsid w:val="008F2736"/>
    <w:rsid w:val="008F3523"/>
    <w:rsid w:val="008F45DA"/>
    <w:rsid w:val="008F5394"/>
    <w:rsid w:val="008F6257"/>
    <w:rsid w:val="008F7062"/>
    <w:rsid w:val="008F7958"/>
    <w:rsid w:val="00900D17"/>
    <w:rsid w:val="009015D7"/>
    <w:rsid w:val="00902026"/>
    <w:rsid w:val="00910862"/>
    <w:rsid w:val="00911173"/>
    <w:rsid w:val="00911375"/>
    <w:rsid w:val="00913BA7"/>
    <w:rsid w:val="009176FB"/>
    <w:rsid w:val="00917ABC"/>
    <w:rsid w:val="00923284"/>
    <w:rsid w:val="0092734F"/>
    <w:rsid w:val="00930609"/>
    <w:rsid w:val="00933348"/>
    <w:rsid w:val="00935849"/>
    <w:rsid w:val="00942A26"/>
    <w:rsid w:val="00947C04"/>
    <w:rsid w:val="00947D07"/>
    <w:rsid w:val="00951231"/>
    <w:rsid w:val="00952179"/>
    <w:rsid w:val="00960CBF"/>
    <w:rsid w:val="009627AB"/>
    <w:rsid w:val="0096359F"/>
    <w:rsid w:val="00965811"/>
    <w:rsid w:val="00965CC2"/>
    <w:rsid w:val="009670FE"/>
    <w:rsid w:val="00973B91"/>
    <w:rsid w:val="00974A19"/>
    <w:rsid w:val="00976BA2"/>
    <w:rsid w:val="0098311B"/>
    <w:rsid w:val="0098440E"/>
    <w:rsid w:val="00991CA4"/>
    <w:rsid w:val="00996426"/>
    <w:rsid w:val="009A08E4"/>
    <w:rsid w:val="009A6A30"/>
    <w:rsid w:val="009A71D3"/>
    <w:rsid w:val="009B5D8F"/>
    <w:rsid w:val="009B7FC7"/>
    <w:rsid w:val="009C1F3E"/>
    <w:rsid w:val="009C44C1"/>
    <w:rsid w:val="009C6707"/>
    <w:rsid w:val="009D3693"/>
    <w:rsid w:val="009D57C9"/>
    <w:rsid w:val="009D68E8"/>
    <w:rsid w:val="009D72A7"/>
    <w:rsid w:val="009D7916"/>
    <w:rsid w:val="009E1570"/>
    <w:rsid w:val="009E1ED9"/>
    <w:rsid w:val="009E2E86"/>
    <w:rsid w:val="009E7F56"/>
    <w:rsid w:val="009F3704"/>
    <w:rsid w:val="009F4B44"/>
    <w:rsid w:val="009F5FCB"/>
    <w:rsid w:val="00A001D6"/>
    <w:rsid w:val="00A11CA1"/>
    <w:rsid w:val="00A154DD"/>
    <w:rsid w:val="00A20182"/>
    <w:rsid w:val="00A21851"/>
    <w:rsid w:val="00A36B1A"/>
    <w:rsid w:val="00A37D89"/>
    <w:rsid w:val="00A40C46"/>
    <w:rsid w:val="00A42994"/>
    <w:rsid w:val="00A447D1"/>
    <w:rsid w:val="00A44F49"/>
    <w:rsid w:val="00A4775C"/>
    <w:rsid w:val="00A47EA3"/>
    <w:rsid w:val="00A502B0"/>
    <w:rsid w:val="00A54C20"/>
    <w:rsid w:val="00A616D4"/>
    <w:rsid w:val="00A62912"/>
    <w:rsid w:val="00A716D2"/>
    <w:rsid w:val="00A746DB"/>
    <w:rsid w:val="00A77C90"/>
    <w:rsid w:val="00A83619"/>
    <w:rsid w:val="00A86369"/>
    <w:rsid w:val="00A87375"/>
    <w:rsid w:val="00A92C98"/>
    <w:rsid w:val="00A94D5D"/>
    <w:rsid w:val="00A950CF"/>
    <w:rsid w:val="00A97D69"/>
    <w:rsid w:val="00A97FE3"/>
    <w:rsid w:val="00AA1800"/>
    <w:rsid w:val="00AA1D5F"/>
    <w:rsid w:val="00AB0C5E"/>
    <w:rsid w:val="00AB6567"/>
    <w:rsid w:val="00AC29C8"/>
    <w:rsid w:val="00AC3D39"/>
    <w:rsid w:val="00AC3F79"/>
    <w:rsid w:val="00AC470A"/>
    <w:rsid w:val="00AC5A21"/>
    <w:rsid w:val="00AC671E"/>
    <w:rsid w:val="00AD59FA"/>
    <w:rsid w:val="00AD7093"/>
    <w:rsid w:val="00AE01C2"/>
    <w:rsid w:val="00AE4ABB"/>
    <w:rsid w:val="00AE4BA7"/>
    <w:rsid w:val="00AE73DC"/>
    <w:rsid w:val="00AF4970"/>
    <w:rsid w:val="00B02E43"/>
    <w:rsid w:val="00B03E95"/>
    <w:rsid w:val="00B07124"/>
    <w:rsid w:val="00B21F11"/>
    <w:rsid w:val="00B22F8C"/>
    <w:rsid w:val="00B26351"/>
    <w:rsid w:val="00B31ACB"/>
    <w:rsid w:val="00B349AF"/>
    <w:rsid w:val="00B35FB7"/>
    <w:rsid w:val="00B412E1"/>
    <w:rsid w:val="00B41433"/>
    <w:rsid w:val="00B46FF2"/>
    <w:rsid w:val="00B47430"/>
    <w:rsid w:val="00B53DD4"/>
    <w:rsid w:val="00B541CE"/>
    <w:rsid w:val="00B551D8"/>
    <w:rsid w:val="00B600FF"/>
    <w:rsid w:val="00B67097"/>
    <w:rsid w:val="00B700D0"/>
    <w:rsid w:val="00B765E3"/>
    <w:rsid w:val="00B77209"/>
    <w:rsid w:val="00B8110B"/>
    <w:rsid w:val="00B81FAE"/>
    <w:rsid w:val="00B8427D"/>
    <w:rsid w:val="00B8559C"/>
    <w:rsid w:val="00B86992"/>
    <w:rsid w:val="00B870F9"/>
    <w:rsid w:val="00B8763C"/>
    <w:rsid w:val="00B936CA"/>
    <w:rsid w:val="00B9380E"/>
    <w:rsid w:val="00B94A6E"/>
    <w:rsid w:val="00B9585F"/>
    <w:rsid w:val="00BA4198"/>
    <w:rsid w:val="00BA708C"/>
    <w:rsid w:val="00BB330D"/>
    <w:rsid w:val="00BB4B70"/>
    <w:rsid w:val="00BB67DD"/>
    <w:rsid w:val="00BB6EBD"/>
    <w:rsid w:val="00BC1884"/>
    <w:rsid w:val="00BC1FB1"/>
    <w:rsid w:val="00BC394A"/>
    <w:rsid w:val="00BC438C"/>
    <w:rsid w:val="00BC4729"/>
    <w:rsid w:val="00BC5188"/>
    <w:rsid w:val="00BC5BC2"/>
    <w:rsid w:val="00BC6805"/>
    <w:rsid w:val="00BC6AB8"/>
    <w:rsid w:val="00BC6D88"/>
    <w:rsid w:val="00BD02A6"/>
    <w:rsid w:val="00BD11BC"/>
    <w:rsid w:val="00BD4FE3"/>
    <w:rsid w:val="00BD6475"/>
    <w:rsid w:val="00BD7DAF"/>
    <w:rsid w:val="00BE0A06"/>
    <w:rsid w:val="00BE2A03"/>
    <w:rsid w:val="00BE30B9"/>
    <w:rsid w:val="00BE6C85"/>
    <w:rsid w:val="00BE786A"/>
    <w:rsid w:val="00BF221D"/>
    <w:rsid w:val="00BF3C4A"/>
    <w:rsid w:val="00BF5E6F"/>
    <w:rsid w:val="00BF68D4"/>
    <w:rsid w:val="00BF6B02"/>
    <w:rsid w:val="00C00417"/>
    <w:rsid w:val="00C01F56"/>
    <w:rsid w:val="00C03D49"/>
    <w:rsid w:val="00C054C4"/>
    <w:rsid w:val="00C05A0A"/>
    <w:rsid w:val="00C05E31"/>
    <w:rsid w:val="00C0663F"/>
    <w:rsid w:val="00C10E01"/>
    <w:rsid w:val="00C1520E"/>
    <w:rsid w:val="00C2056E"/>
    <w:rsid w:val="00C208A7"/>
    <w:rsid w:val="00C21AD4"/>
    <w:rsid w:val="00C25069"/>
    <w:rsid w:val="00C30001"/>
    <w:rsid w:val="00C32EE2"/>
    <w:rsid w:val="00C33C57"/>
    <w:rsid w:val="00C369F2"/>
    <w:rsid w:val="00C43BD8"/>
    <w:rsid w:val="00C43C29"/>
    <w:rsid w:val="00C44132"/>
    <w:rsid w:val="00C4601F"/>
    <w:rsid w:val="00C5707C"/>
    <w:rsid w:val="00C573EB"/>
    <w:rsid w:val="00C60C6D"/>
    <w:rsid w:val="00C61985"/>
    <w:rsid w:val="00C67AC7"/>
    <w:rsid w:val="00C67FD7"/>
    <w:rsid w:val="00C71CD3"/>
    <w:rsid w:val="00C72BBA"/>
    <w:rsid w:val="00C731F7"/>
    <w:rsid w:val="00C74C2C"/>
    <w:rsid w:val="00C806D1"/>
    <w:rsid w:val="00C83343"/>
    <w:rsid w:val="00C84047"/>
    <w:rsid w:val="00C84643"/>
    <w:rsid w:val="00C869F1"/>
    <w:rsid w:val="00C92EAD"/>
    <w:rsid w:val="00C95E88"/>
    <w:rsid w:val="00C96EB6"/>
    <w:rsid w:val="00CA0948"/>
    <w:rsid w:val="00CB21DF"/>
    <w:rsid w:val="00CB39CD"/>
    <w:rsid w:val="00CB4820"/>
    <w:rsid w:val="00CB4E89"/>
    <w:rsid w:val="00CC0419"/>
    <w:rsid w:val="00CC1494"/>
    <w:rsid w:val="00CC3FDE"/>
    <w:rsid w:val="00CD0AB0"/>
    <w:rsid w:val="00CD285F"/>
    <w:rsid w:val="00CD6D70"/>
    <w:rsid w:val="00CD736D"/>
    <w:rsid w:val="00CE3959"/>
    <w:rsid w:val="00CE4CB1"/>
    <w:rsid w:val="00CE5961"/>
    <w:rsid w:val="00CE6C20"/>
    <w:rsid w:val="00CE74C5"/>
    <w:rsid w:val="00CF2720"/>
    <w:rsid w:val="00CF2887"/>
    <w:rsid w:val="00CF3A80"/>
    <w:rsid w:val="00CF53DE"/>
    <w:rsid w:val="00D07700"/>
    <w:rsid w:val="00D11EA8"/>
    <w:rsid w:val="00D125C6"/>
    <w:rsid w:val="00D14C76"/>
    <w:rsid w:val="00D16AE3"/>
    <w:rsid w:val="00D174D6"/>
    <w:rsid w:val="00D23EC5"/>
    <w:rsid w:val="00D2534D"/>
    <w:rsid w:val="00D257D4"/>
    <w:rsid w:val="00D26256"/>
    <w:rsid w:val="00D265A7"/>
    <w:rsid w:val="00D274CC"/>
    <w:rsid w:val="00D31DB0"/>
    <w:rsid w:val="00D327E9"/>
    <w:rsid w:val="00D33D04"/>
    <w:rsid w:val="00D3506F"/>
    <w:rsid w:val="00D3535D"/>
    <w:rsid w:val="00D355F2"/>
    <w:rsid w:val="00D40606"/>
    <w:rsid w:val="00D43808"/>
    <w:rsid w:val="00D468FB"/>
    <w:rsid w:val="00D52AB1"/>
    <w:rsid w:val="00D5375B"/>
    <w:rsid w:val="00D54B90"/>
    <w:rsid w:val="00D551E0"/>
    <w:rsid w:val="00D62ED2"/>
    <w:rsid w:val="00D66CAC"/>
    <w:rsid w:val="00D7038F"/>
    <w:rsid w:val="00D755BA"/>
    <w:rsid w:val="00D77DAC"/>
    <w:rsid w:val="00D80832"/>
    <w:rsid w:val="00D80854"/>
    <w:rsid w:val="00D82DD8"/>
    <w:rsid w:val="00D8304C"/>
    <w:rsid w:val="00D836E6"/>
    <w:rsid w:val="00D83A95"/>
    <w:rsid w:val="00D85C91"/>
    <w:rsid w:val="00D87389"/>
    <w:rsid w:val="00D9057D"/>
    <w:rsid w:val="00D90729"/>
    <w:rsid w:val="00D9185B"/>
    <w:rsid w:val="00D92747"/>
    <w:rsid w:val="00D92AA9"/>
    <w:rsid w:val="00D92AAC"/>
    <w:rsid w:val="00D93B02"/>
    <w:rsid w:val="00D96271"/>
    <w:rsid w:val="00D96349"/>
    <w:rsid w:val="00D97EFF"/>
    <w:rsid w:val="00DA2346"/>
    <w:rsid w:val="00DA4C6D"/>
    <w:rsid w:val="00DA6ED8"/>
    <w:rsid w:val="00DB2EA3"/>
    <w:rsid w:val="00DB359E"/>
    <w:rsid w:val="00DB4639"/>
    <w:rsid w:val="00DB46D9"/>
    <w:rsid w:val="00DB77B8"/>
    <w:rsid w:val="00DC038D"/>
    <w:rsid w:val="00DC0F69"/>
    <w:rsid w:val="00DC14D4"/>
    <w:rsid w:val="00DC1D3D"/>
    <w:rsid w:val="00DC39DF"/>
    <w:rsid w:val="00DC553B"/>
    <w:rsid w:val="00DC656C"/>
    <w:rsid w:val="00DD1CBC"/>
    <w:rsid w:val="00DD43F7"/>
    <w:rsid w:val="00DD50F1"/>
    <w:rsid w:val="00DD70B3"/>
    <w:rsid w:val="00DD797F"/>
    <w:rsid w:val="00DE0AF3"/>
    <w:rsid w:val="00DE1978"/>
    <w:rsid w:val="00DE1CAB"/>
    <w:rsid w:val="00DE2C07"/>
    <w:rsid w:val="00DE4BB6"/>
    <w:rsid w:val="00DE657A"/>
    <w:rsid w:val="00DE6923"/>
    <w:rsid w:val="00DE7060"/>
    <w:rsid w:val="00DE7CBD"/>
    <w:rsid w:val="00DF044E"/>
    <w:rsid w:val="00DF19B8"/>
    <w:rsid w:val="00DF2A1D"/>
    <w:rsid w:val="00DF70AD"/>
    <w:rsid w:val="00E03C76"/>
    <w:rsid w:val="00E04B1B"/>
    <w:rsid w:val="00E1135B"/>
    <w:rsid w:val="00E117FF"/>
    <w:rsid w:val="00E11AD8"/>
    <w:rsid w:val="00E1343E"/>
    <w:rsid w:val="00E13D6A"/>
    <w:rsid w:val="00E1604F"/>
    <w:rsid w:val="00E17FAB"/>
    <w:rsid w:val="00E229CD"/>
    <w:rsid w:val="00E25914"/>
    <w:rsid w:val="00E25C7C"/>
    <w:rsid w:val="00E262AF"/>
    <w:rsid w:val="00E315E3"/>
    <w:rsid w:val="00E31FAB"/>
    <w:rsid w:val="00E33B6C"/>
    <w:rsid w:val="00E51495"/>
    <w:rsid w:val="00E52134"/>
    <w:rsid w:val="00E5296E"/>
    <w:rsid w:val="00E5398D"/>
    <w:rsid w:val="00E61DC9"/>
    <w:rsid w:val="00E64F87"/>
    <w:rsid w:val="00E717F8"/>
    <w:rsid w:val="00E72C13"/>
    <w:rsid w:val="00E73045"/>
    <w:rsid w:val="00E837E0"/>
    <w:rsid w:val="00E87297"/>
    <w:rsid w:val="00E93B4E"/>
    <w:rsid w:val="00EA0CBC"/>
    <w:rsid w:val="00EA15EC"/>
    <w:rsid w:val="00EA1D55"/>
    <w:rsid w:val="00EA625A"/>
    <w:rsid w:val="00EB0620"/>
    <w:rsid w:val="00EB1974"/>
    <w:rsid w:val="00EC3E42"/>
    <w:rsid w:val="00EC4100"/>
    <w:rsid w:val="00EC471E"/>
    <w:rsid w:val="00ED0146"/>
    <w:rsid w:val="00ED2C55"/>
    <w:rsid w:val="00ED38B6"/>
    <w:rsid w:val="00ED63A9"/>
    <w:rsid w:val="00ED687F"/>
    <w:rsid w:val="00ED7E2D"/>
    <w:rsid w:val="00EE1B2D"/>
    <w:rsid w:val="00EE3FDE"/>
    <w:rsid w:val="00EE678F"/>
    <w:rsid w:val="00EF3273"/>
    <w:rsid w:val="00EF42BE"/>
    <w:rsid w:val="00EF6B94"/>
    <w:rsid w:val="00EF6BC0"/>
    <w:rsid w:val="00EF72D8"/>
    <w:rsid w:val="00F03257"/>
    <w:rsid w:val="00F060B5"/>
    <w:rsid w:val="00F15600"/>
    <w:rsid w:val="00F1692C"/>
    <w:rsid w:val="00F20C42"/>
    <w:rsid w:val="00F22DBA"/>
    <w:rsid w:val="00F3027B"/>
    <w:rsid w:val="00F30597"/>
    <w:rsid w:val="00F325FE"/>
    <w:rsid w:val="00F32BF5"/>
    <w:rsid w:val="00F32F2D"/>
    <w:rsid w:val="00F34F3E"/>
    <w:rsid w:val="00F36523"/>
    <w:rsid w:val="00F37559"/>
    <w:rsid w:val="00F37B86"/>
    <w:rsid w:val="00F42D36"/>
    <w:rsid w:val="00F436EE"/>
    <w:rsid w:val="00F4688B"/>
    <w:rsid w:val="00F4707B"/>
    <w:rsid w:val="00F52255"/>
    <w:rsid w:val="00F52B50"/>
    <w:rsid w:val="00F53207"/>
    <w:rsid w:val="00F53B50"/>
    <w:rsid w:val="00F55E69"/>
    <w:rsid w:val="00F56D95"/>
    <w:rsid w:val="00F60E30"/>
    <w:rsid w:val="00F61589"/>
    <w:rsid w:val="00F625F2"/>
    <w:rsid w:val="00F62B76"/>
    <w:rsid w:val="00F6308D"/>
    <w:rsid w:val="00F65420"/>
    <w:rsid w:val="00F66AA8"/>
    <w:rsid w:val="00F70038"/>
    <w:rsid w:val="00F71DFF"/>
    <w:rsid w:val="00F74A3C"/>
    <w:rsid w:val="00F750CE"/>
    <w:rsid w:val="00F76D32"/>
    <w:rsid w:val="00F8079C"/>
    <w:rsid w:val="00F808F7"/>
    <w:rsid w:val="00F8122A"/>
    <w:rsid w:val="00F8134C"/>
    <w:rsid w:val="00F84410"/>
    <w:rsid w:val="00F86B4A"/>
    <w:rsid w:val="00F87A00"/>
    <w:rsid w:val="00F903F3"/>
    <w:rsid w:val="00F91D38"/>
    <w:rsid w:val="00F9244A"/>
    <w:rsid w:val="00FA0D9D"/>
    <w:rsid w:val="00FA40E3"/>
    <w:rsid w:val="00FA5B25"/>
    <w:rsid w:val="00FB4D1D"/>
    <w:rsid w:val="00FB6061"/>
    <w:rsid w:val="00FD0E47"/>
    <w:rsid w:val="00FD0FE7"/>
    <w:rsid w:val="00FD19F9"/>
    <w:rsid w:val="00FD3EDF"/>
    <w:rsid w:val="00FD4936"/>
    <w:rsid w:val="00FD6CF6"/>
    <w:rsid w:val="00FE05C9"/>
    <w:rsid w:val="00FE2481"/>
    <w:rsid w:val="00FE461E"/>
    <w:rsid w:val="00FE48C0"/>
    <w:rsid w:val="00FE60B1"/>
    <w:rsid w:val="00FE71AF"/>
    <w:rsid w:val="00FE74AC"/>
    <w:rsid w:val="00FF0688"/>
    <w:rsid w:val="00FF13DF"/>
    <w:rsid w:val="00FF3983"/>
    <w:rsid w:val="00FF3F57"/>
    <w:rsid w:val="00FF5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412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2E1"/>
    <w:rPr>
      <w:color w:val="0000FF"/>
      <w:u w:val="single"/>
    </w:rPr>
  </w:style>
  <w:style w:type="paragraph" w:styleId="ListParagraph">
    <w:name w:val="List Paragraph"/>
    <w:basedOn w:val="Normal"/>
    <w:uiPriority w:val="34"/>
    <w:qFormat/>
    <w:rsid w:val="00B46FF2"/>
    <w:pPr>
      <w:ind w:left="720"/>
      <w:contextualSpacing/>
    </w:pPr>
  </w:style>
  <w:style w:type="paragraph" w:styleId="Header">
    <w:name w:val="header"/>
    <w:basedOn w:val="Normal"/>
    <w:link w:val="HeaderChar"/>
    <w:uiPriority w:val="99"/>
    <w:unhideWhenUsed/>
    <w:rsid w:val="00B46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FF2"/>
  </w:style>
  <w:style w:type="paragraph" w:styleId="Footer">
    <w:name w:val="footer"/>
    <w:basedOn w:val="Normal"/>
    <w:link w:val="FooterChar"/>
    <w:uiPriority w:val="99"/>
    <w:unhideWhenUsed/>
    <w:rsid w:val="00B46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FF2"/>
  </w:style>
  <w:style w:type="character" w:customStyle="1" w:styleId="fontstyle01">
    <w:name w:val="fontstyle01"/>
    <w:basedOn w:val="DefaultParagraphFont"/>
    <w:rsid w:val="00F32BF5"/>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uiPriority w:val="99"/>
    <w:unhideWhenUsed/>
    <w:rsid w:val="00B765E3"/>
    <w:pPr>
      <w:spacing w:after="0" w:line="240" w:lineRule="auto"/>
    </w:pPr>
    <w:rPr>
      <w:sz w:val="20"/>
      <w:szCs w:val="20"/>
    </w:rPr>
  </w:style>
  <w:style w:type="character" w:customStyle="1" w:styleId="FootnoteTextChar">
    <w:name w:val="Footnote Text Char"/>
    <w:basedOn w:val="DefaultParagraphFont"/>
    <w:link w:val="FootnoteText"/>
    <w:uiPriority w:val="99"/>
    <w:rsid w:val="00B765E3"/>
    <w:rPr>
      <w:sz w:val="20"/>
      <w:szCs w:val="20"/>
    </w:rPr>
  </w:style>
  <w:style w:type="character" w:styleId="FootnoteReference">
    <w:name w:val="footnote reference"/>
    <w:basedOn w:val="DefaultParagraphFont"/>
    <w:uiPriority w:val="99"/>
    <w:semiHidden/>
    <w:unhideWhenUsed/>
    <w:rsid w:val="00B765E3"/>
    <w:rPr>
      <w:vertAlign w:val="superscript"/>
    </w:rPr>
  </w:style>
  <w:style w:type="character" w:customStyle="1" w:styleId="Vnbnnidung">
    <w:name w:val="Văn bản nội dung_"/>
    <w:basedOn w:val="DefaultParagraphFont"/>
    <w:link w:val="Vnbnnidung0"/>
    <w:rsid w:val="00052DEA"/>
    <w:rPr>
      <w:rFonts w:ascii="Times New Roman" w:eastAsia="Times New Roman" w:hAnsi="Times New Roman" w:cs="Times New Roman"/>
      <w:color w:val="252527"/>
      <w:sz w:val="26"/>
      <w:szCs w:val="26"/>
    </w:rPr>
  </w:style>
  <w:style w:type="character" w:customStyle="1" w:styleId="Tiu2">
    <w:name w:val="Tiêu đề #2_"/>
    <w:basedOn w:val="DefaultParagraphFont"/>
    <w:link w:val="Tiu20"/>
    <w:rsid w:val="00052DEA"/>
    <w:rPr>
      <w:rFonts w:ascii="Times New Roman" w:eastAsia="Times New Roman" w:hAnsi="Times New Roman" w:cs="Times New Roman"/>
      <w:b/>
      <w:bCs/>
      <w:color w:val="252527"/>
      <w:sz w:val="26"/>
      <w:szCs w:val="26"/>
    </w:rPr>
  </w:style>
  <w:style w:type="character" w:customStyle="1" w:styleId="Chthchnh">
    <w:name w:val="Chú thích ảnh_"/>
    <w:basedOn w:val="DefaultParagraphFont"/>
    <w:link w:val="Chthchnh0"/>
    <w:rsid w:val="00052DEA"/>
    <w:rPr>
      <w:rFonts w:ascii="Times New Roman" w:eastAsia="Times New Roman" w:hAnsi="Times New Roman" w:cs="Times New Roman"/>
      <w:b/>
      <w:bCs/>
      <w:color w:val="252527"/>
      <w:sz w:val="26"/>
      <w:szCs w:val="26"/>
    </w:rPr>
  </w:style>
  <w:style w:type="character" w:customStyle="1" w:styleId="Vnbnnidung2">
    <w:name w:val="Văn bản nội dung (2)_"/>
    <w:basedOn w:val="DefaultParagraphFont"/>
    <w:link w:val="Vnbnnidung20"/>
    <w:rsid w:val="00052DEA"/>
    <w:rPr>
      <w:rFonts w:ascii="Times New Roman" w:eastAsia="Times New Roman" w:hAnsi="Times New Roman" w:cs="Times New Roman"/>
      <w:color w:val="252527"/>
    </w:rPr>
  </w:style>
  <w:style w:type="paragraph" w:customStyle="1" w:styleId="Vnbnnidung0">
    <w:name w:val="Văn bản nội dung"/>
    <w:basedOn w:val="Normal"/>
    <w:link w:val="Vnbnnidung"/>
    <w:rsid w:val="00052DEA"/>
    <w:pPr>
      <w:widowControl w:val="0"/>
      <w:spacing w:after="100" w:line="298" w:lineRule="auto"/>
      <w:ind w:firstLine="400"/>
    </w:pPr>
    <w:rPr>
      <w:rFonts w:ascii="Times New Roman" w:eastAsia="Times New Roman" w:hAnsi="Times New Roman" w:cs="Times New Roman"/>
      <w:color w:val="252527"/>
      <w:sz w:val="26"/>
      <w:szCs w:val="26"/>
    </w:rPr>
  </w:style>
  <w:style w:type="paragraph" w:customStyle="1" w:styleId="Tiu20">
    <w:name w:val="Tiêu đề #2"/>
    <w:basedOn w:val="Normal"/>
    <w:link w:val="Tiu2"/>
    <w:rsid w:val="00052DEA"/>
    <w:pPr>
      <w:widowControl w:val="0"/>
      <w:spacing w:after="100" w:line="262" w:lineRule="auto"/>
      <w:ind w:left="2620"/>
      <w:outlineLvl w:val="1"/>
    </w:pPr>
    <w:rPr>
      <w:rFonts w:ascii="Times New Roman" w:eastAsia="Times New Roman" w:hAnsi="Times New Roman" w:cs="Times New Roman"/>
      <w:b/>
      <w:bCs/>
      <w:color w:val="252527"/>
      <w:sz w:val="26"/>
      <w:szCs w:val="26"/>
    </w:rPr>
  </w:style>
  <w:style w:type="paragraph" w:customStyle="1" w:styleId="Chthchnh0">
    <w:name w:val="Chú thích ảnh"/>
    <w:basedOn w:val="Normal"/>
    <w:link w:val="Chthchnh"/>
    <w:rsid w:val="00052DEA"/>
    <w:pPr>
      <w:widowControl w:val="0"/>
      <w:spacing w:after="0" w:line="240" w:lineRule="auto"/>
    </w:pPr>
    <w:rPr>
      <w:rFonts w:ascii="Times New Roman" w:eastAsia="Times New Roman" w:hAnsi="Times New Roman" w:cs="Times New Roman"/>
      <w:b/>
      <w:bCs/>
      <w:color w:val="252527"/>
      <w:sz w:val="26"/>
      <w:szCs w:val="26"/>
    </w:rPr>
  </w:style>
  <w:style w:type="paragraph" w:customStyle="1" w:styleId="Vnbnnidung20">
    <w:name w:val="Văn bản nội dung (2)"/>
    <w:basedOn w:val="Normal"/>
    <w:link w:val="Vnbnnidung2"/>
    <w:rsid w:val="00052DEA"/>
    <w:pPr>
      <w:widowControl w:val="0"/>
      <w:spacing w:after="0" w:line="240" w:lineRule="auto"/>
    </w:pPr>
    <w:rPr>
      <w:rFonts w:ascii="Times New Roman" w:eastAsia="Times New Roman" w:hAnsi="Times New Roman" w:cs="Times New Roman"/>
      <w:color w:val="252527"/>
    </w:rPr>
  </w:style>
  <w:style w:type="paragraph" w:styleId="BalloonText">
    <w:name w:val="Balloon Text"/>
    <w:basedOn w:val="Normal"/>
    <w:link w:val="BalloonTextChar"/>
    <w:uiPriority w:val="99"/>
    <w:semiHidden/>
    <w:unhideWhenUsed/>
    <w:rsid w:val="0065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412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2E1"/>
    <w:rPr>
      <w:color w:val="0000FF"/>
      <w:u w:val="single"/>
    </w:rPr>
  </w:style>
  <w:style w:type="paragraph" w:styleId="ListParagraph">
    <w:name w:val="List Paragraph"/>
    <w:basedOn w:val="Normal"/>
    <w:uiPriority w:val="34"/>
    <w:qFormat/>
    <w:rsid w:val="00B46FF2"/>
    <w:pPr>
      <w:ind w:left="720"/>
      <w:contextualSpacing/>
    </w:pPr>
  </w:style>
  <w:style w:type="paragraph" w:styleId="Header">
    <w:name w:val="header"/>
    <w:basedOn w:val="Normal"/>
    <w:link w:val="HeaderChar"/>
    <w:uiPriority w:val="99"/>
    <w:unhideWhenUsed/>
    <w:rsid w:val="00B46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FF2"/>
  </w:style>
  <w:style w:type="paragraph" w:styleId="Footer">
    <w:name w:val="footer"/>
    <w:basedOn w:val="Normal"/>
    <w:link w:val="FooterChar"/>
    <w:uiPriority w:val="99"/>
    <w:unhideWhenUsed/>
    <w:rsid w:val="00B46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FF2"/>
  </w:style>
  <w:style w:type="character" w:customStyle="1" w:styleId="fontstyle01">
    <w:name w:val="fontstyle01"/>
    <w:basedOn w:val="DefaultParagraphFont"/>
    <w:rsid w:val="00F32BF5"/>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uiPriority w:val="99"/>
    <w:unhideWhenUsed/>
    <w:rsid w:val="00B765E3"/>
    <w:pPr>
      <w:spacing w:after="0" w:line="240" w:lineRule="auto"/>
    </w:pPr>
    <w:rPr>
      <w:sz w:val="20"/>
      <w:szCs w:val="20"/>
    </w:rPr>
  </w:style>
  <w:style w:type="character" w:customStyle="1" w:styleId="FootnoteTextChar">
    <w:name w:val="Footnote Text Char"/>
    <w:basedOn w:val="DefaultParagraphFont"/>
    <w:link w:val="FootnoteText"/>
    <w:uiPriority w:val="99"/>
    <w:rsid w:val="00B765E3"/>
    <w:rPr>
      <w:sz w:val="20"/>
      <w:szCs w:val="20"/>
    </w:rPr>
  </w:style>
  <w:style w:type="character" w:styleId="FootnoteReference">
    <w:name w:val="footnote reference"/>
    <w:basedOn w:val="DefaultParagraphFont"/>
    <w:uiPriority w:val="99"/>
    <w:semiHidden/>
    <w:unhideWhenUsed/>
    <w:rsid w:val="00B765E3"/>
    <w:rPr>
      <w:vertAlign w:val="superscript"/>
    </w:rPr>
  </w:style>
  <w:style w:type="character" w:customStyle="1" w:styleId="Vnbnnidung">
    <w:name w:val="Văn bản nội dung_"/>
    <w:basedOn w:val="DefaultParagraphFont"/>
    <w:link w:val="Vnbnnidung0"/>
    <w:rsid w:val="00052DEA"/>
    <w:rPr>
      <w:rFonts w:ascii="Times New Roman" w:eastAsia="Times New Roman" w:hAnsi="Times New Roman" w:cs="Times New Roman"/>
      <w:color w:val="252527"/>
      <w:sz w:val="26"/>
      <w:szCs w:val="26"/>
    </w:rPr>
  </w:style>
  <w:style w:type="character" w:customStyle="1" w:styleId="Tiu2">
    <w:name w:val="Tiêu đề #2_"/>
    <w:basedOn w:val="DefaultParagraphFont"/>
    <w:link w:val="Tiu20"/>
    <w:rsid w:val="00052DEA"/>
    <w:rPr>
      <w:rFonts w:ascii="Times New Roman" w:eastAsia="Times New Roman" w:hAnsi="Times New Roman" w:cs="Times New Roman"/>
      <w:b/>
      <w:bCs/>
      <w:color w:val="252527"/>
      <w:sz w:val="26"/>
      <w:szCs w:val="26"/>
    </w:rPr>
  </w:style>
  <w:style w:type="character" w:customStyle="1" w:styleId="Chthchnh">
    <w:name w:val="Chú thích ảnh_"/>
    <w:basedOn w:val="DefaultParagraphFont"/>
    <w:link w:val="Chthchnh0"/>
    <w:rsid w:val="00052DEA"/>
    <w:rPr>
      <w:rFonts w:ascii="Times New Roman" w:eastAsia="Times New Roman" w:hAnsi="Times New Roman" w:cs="Times New Roman"/>
      <w:b/>
      <w:bCs/>
      <w:color w:val="252527"/>
      <w:sz w:val="26"/>
      <w:szCs w:val="26"/>
    </w:rPr>
  </w:style>
  <w:style w:type="character" w:customStyle="1" w:styleId="Vnbnnidung2">
    <w:name w:val="Văn bản nội dung (2)_"/>
    <w:basedOn w:val="DefaultParagraphFont"/>
    <w:link w:val="Vnbnnidung20"/>
    <w:rsid w:val="00052DEA"/>
    <w:rPr>
      <w:rFonts w:ascii="Times New Roman" w:eastAsia="Times New Roman" w:hAnsi="Times New Roman" w:cs="Times New Roman"/>
      <w:color w:val="252527"/>
    </w:rPr>
  </w:style>
  <w:style w:type="paragraph" w:customStyle="1" w:styleId="Vnbnnidung0">
    <w:name w:val="Văn bản nội dung"/>
    <w:basedOn w:val="Normal"/>
    <w:link w:val="Vnbnnidung"/>
    <w:rsid w:val="00052DEA"/>
    <w:pPr>
      <w:widowControl w:val="0"/>
      <w:spacing w:after="100" w:line="298" w:lineRule="auto"/>
      <w:ind w:firstLine="400"/>
    </w:pPr>
    <w:rPr>
      <w:rFonts w:ascii="Times New Roman" w:eastAsia="Times New Roman" w:hAnsi="Times New Roman" w:cs="Times New Roman"/>
      <w:color w:val="252527"/>
      <w:sz w:val="26"/>
      <w:szCs w:val="26"/>
    </w:rPr>
  </w:style>
  <w:style w:type="paragraph" w:customStyle="1" w:styleId="Tiu20">
    <w:name w:val="Tiêu đề #2"/>
    <w:basedOn w:val="Normal"/>
    <w:link w:val="Tiu2"/>
    <w:rsid w:val="00052DEA"/>
    <w:pPr>
      <w:widowControl w:val="0"/>
      <w:spacing w:after="100" w:line="262" w:lineRule="auto"/>
      <w:ind w:left="2620"/>
      <w:outlineLvl w:val="1"/>
    </w:pPr>
    <w:rPr>
      <w:rFonts w:ascii="Times New Roman" w:eastAsia="Times New Roman" w:hAnsi="Times New Roman" w:cs="Times New Roman"/>
      <w:b/>
      <w:bCs/>
      <w:color w:val="252527"/>
      <w:sz w:val="26"/>
      <w:szCs w:val="26"/>
    </w:rPr>
  </w:style>
  <w:style w:type="paragraph" w:customStyle="1" w:styleId="Chthchnh0">
    <w:name w:val="Chú thích ảnh"/>
    <w:basedOn w:val="Normal"/>
    <w:link w:val="Chthchnh"/>
    <w:rsid w:val="00052DEA"/>
    <w:pPr>
      <w:widowControl w:val="0"/>
      <w:spacing w:after="0" w:line="240" w:lineRule="auto"/>
    </w:pPr>
    <w:rPr>
      <w:rFonts w:ascii="Times New Roman" w:eastAsia="Times New Roman" w:hAnsi="Times New Roman" w:cs="Times New Roman"/>
      <w:b/>
      <w:bCs/>
      <w:color w:val="252527"/>
      <w:sz w:val="26"/>
      <w:szCs w:val="26"/>
    </w:rPr>
  </w:style>
  <w:style w:type="paragraph" w:customStyle="1" w:styleId="Vnbnnidung20">
    <w:name w:val="Văn bản nội dung (2)"/>
    <w:basedOn w:val="Normal"/>
    <w:link w:val="Vnbnnidung2"/>
    <w:rsid w:val="00052DEA"/>
    <w:pPr>
      <w:widowControl w:val="0"/>
      <w:spacing w:after="0" w:line="240" w:lineRule="auto"/>
    </w:pPr>
    <w:rPr>
      <w:rFonts w:ascii="Times New Roman" w:eastAsia="Times New Roman" w:hAnsi="Times New Roman" w:cs="Times New Roman"/>
      <w:color w:val="252527"/>
    </w:rPr>
  </w:style>
  <w:style w:type="paragraph" w:styleId="BalloonText">
    <w:name w:val="Balloon Text"/>
    <w:basedOn w:val="Normal"/>
    <w:link w:val="BalloonTextChar"/>
    <w:uiPriority w:val="99"/>
    <w:semiHidden/>
    <w:unhideWhenUsed/>
    <w:rsid w:val="0065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0256">
      <w:bodyDiv w:val="1"/>
      <w:marLeft w:val="0"/>
      <w:marRight w:val="0"/>
      <w:marTop w:val="0"/>
      <w:marBottom w:val="0"/>
      <w:divBdr>
        <w:top w:val="none" w:sz="0" w:space="0" w:color="auto"/>
        <w:left w:val="none" w:sz="0" w:space="0" w:color="auto"/>
        <w:bottom w:val="none" w:sz="0" w:space="0" w:color="auto"/>
        <w:right w:val="none" w:sz="0" w:space="0" w:color="auto"/>
      </w:divBdr>
    </w:div>
    <w:div w:id="3877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at-dong-san/nghi-dinh-43-2014-nd-cp-huong-dan-thi-hanh-luat-dat-dai-230680.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A9E20-F322-43F7-A97D-8421F5ACB04A}">
  <ds:schemaRefs>
    <ds:schemaRef ds:uri="http://schemas.openxmlformats.org/officeDocument/2006/bibliography"/>
  </ds:schemaRefs>
</ds:datastoreItem>
</file>

<file path=customXml/itemProps2.xml><?xml version="1.0" encoding="utf-8"?>
<ds:datastoreItem xmlns:ds="http://schemas.openxmlformats.org/officeDocument/2006/customXml" ds:itemID="{7A49EB29-3FB1-45BB-8804-97E5AE4A0C57}"/>
</file>

<file path=customXml/itemProps3.xml><?xml version="1.0" encoding="utf-8"?>
<ds:datastoreItem xmlns:ds="http://schemas.openxmlformats.org/officeDocument/2006/customXml" ds:itemID="{0484E8BA-7F85-4F24-AD15-63A3D486B3BC}"/>
</file>

<file path=customXml/itemProps4.xml><?xml version="1.0" encoding="utf-8"?>
<ds:datastoreItem xmlns:ds="http://schemas.openxmlformats.org/officeDocument/2006/customXml" ds:itemID="{DBA7F7B3-1CD8-4D7A-8D59-F7940CFBF9DC}"/>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3</cp:revision>
  <cp:lastPrinted>2024-10-21T08:25:00Z</cp:lastPrinted>
  <dcterms:created xsi:type="dcterms:W3CDTF">2024-10-24T07:32:00Z</dcterms:created>
  <dcterms:modified xsi:type="dcterms:W3CDTF">2024-10-24T08:18:00Z</dcterms:modified>
</cp:coreProperties>
</file>